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89E" w14:textId="726C4403"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Youthscape Safeguarding: Safer Recruitment</w:t>
      </w:r>
    </w:p>
    <w:p w14:paraId="621B596D" w14:textId="77777777" w:rsidR="004F3801" w:rsidRDefault="004F3801" w:rsidP="004F3801">
      <w:pPr>
        <w:rPr>
          <w:rFonts w:ascii="Aptos" w:eastAsia="Aptos" w:hAnsi="Aptos" w:cs="Times New Roman"/>
          <w:sz w:val="20"/>
          <w:szCs w:val="20"/>
        </w:rPr>
      </w:pPr>
    </w:p>
    <w:p w14:paraId="20B872DD" w14:textId="77777777" w:rsidR="004F3801" w:rsidRPr="004F3801" w:rsidRDefault="004F3801" w:rsidP="004F3801">
      <w:pPr>
        <w:rPr>
          <w:rFonts w:ascii="Aptos" w:eastAsia="Aptos" w:hAnsi="Aptos" w:cs="Times New Roman"/>
          <w:sz w:val="20"/>
          <w:szCs w:val="20"/>
        </w:rPr>
      </w:pPr>
    </w:p>
    <w:p w14:paraId="12EEEF48" w14:textId="77777777"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1. Introduction</w:t>
      </w:r>
    </w:p>
    <w:p w14:paraId="0462075D" w14:textId="77777777" w:rsidR="004F3801" w:rsidRDefault="004F3801" w:rsidP="004F3801">
      <w:pPr>
        <w:rPr>
          <w:rFonts w:ascii="Aptos" w:eastAsia="Aptos" w:hAnsi="Aptos" w:cs="Times New Roman"/>
          <w:sz w:val="20"/>
          <w:szCs w:val="20"/>
        </w:rPr>
      </w:pPr>
    </w:p>
    <w:p w14:paraId="4E42973E" w14:textId="3A79E314"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1.1 </w:t>
      </w:r>
      <w:r w:rsidRPr="004F3801">
        <w:rPr>
          <w:rFonts w:ascii="Aptos" w:eastAsia="Aptos" w:hAnsi="Aptos" w:cs="Times New Roman"/>
          <w:sz w:val="20"/>
          <w:szCs w:val="20"/>
        </w:rPr>
        <w:t xml:space="preserve">When recruiting trustees, staff and volunteers the following steps will be taken by Youthscape to ensure only individuals suitable for working with children, young people and adults with care and support needs are appointed. In order to achieve this, Youthscape adheres to the ‘Guidance for Safe Recruitment, Selection and Retention for Staff and Volunteers’ published by the Luton Safeguarding Children Board contained in the </w:t>
      </w:r>
      <w:hyperlink r:id="rId5" w:history="1">
        <w:r w:rsidRPr="002D317E">
          <w:rPr>
            <w:rStyle w:val="Hyperlink"/>
            <w:rFonts w:ascii="Aptos" w:eastAsia="Aptos" w:hAnsi="Aptos" w:cs="Times New Roman"/>
            <w:sz w:val="20"/>
            <w:szCs w:val="20"/>
          </w:rPr>
          <w:t>Bedford Borough, Central Bedfordshire and Luton Safeguarding Children Boards Procedures Manual</w:t>
        </w:r>
      </w:hyperlink>
      <w:r w:rsidR="002D317E">
        <w:rPr>
          <w:rFonts w:ascii="Aptos" w:eastAsia="Aptos" w:hAnsi="Aptos" w:cs="Times New Roman"/>
          <w:sz w:val="20"/>
          <w:szCs w:val="20"/>
        </w:rPr>
        <w:t>.</w:t>
      </w:r>
      <w:r w:rsidRPr="004F3801">
        <w:rPr>
          <w:rFonts w:ascii="Aptos" w:eastAsia="Aptos" w:hAnsi="Aptos" w:cs="Times New Roman"/>
          <w:sz w:val="20"/>
          <w:szCs w:val="20"/>
        </w:rPr>
        <w:t xml:space="preserve"> </w:t>
      </w:r>
    </w:p>
    <w:p w14:paraId="6BB10DE5" w14:textId="77777777" w:rsidR="004F3801" w:rsidRDefault="004F3801" w:rsidP="004F3801">
      <w:pPr>
        <w:rPr>
          <w:rFonts w:ascii="Aptos" w:eastAsia="Aptos" w:hAnsi="Aptos" w:cs="Times New Roman"/>
          <w:sz w:val="20"/>
          <w:szCs w:val="20"/>
        </w:rPr>
      </w:pPr>
    </w:p>
    <w:p w14:paraId="0CA3BCB5" w14:textId="77777777" w:rsidR="004F3801" w:rsidRPr="004F3801" w:rsidRDefault="004F3801" w:rsidP="004F3801">
      <w:pPr>
        <w:rPr>
          <w:rFonts w:ascii="Aptos" w:eastAsia="Aptos" w:hAnsi="Aptos" w:cs="Times New Roman"/>
          <w:sz w:val="20"/>
          <w:szCs w:val="20"/>
        </w:rPr>
      </w:pPr>
    </w:p>
    <w:p w14:paraId="026F0B5F" w14:textId="13CAE746"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2. Advertising</w:t>
      </w:r>
    </w:p>
    <w:p w14:paraId="7913F4AE" w14:textId="77777777" w:rsidR="004F3801" w:rsidRPr="004F3801" w:rsidRDefault="004F3801" w:rsidP="004F3801">
      <w:pPr>
        <w:rPr>
          <w:rFonts w:ascii="Aptos" w:eastAsia="Aptos" w:hAnsi="Aptos" w:cs="Times New Roman"/>
          <w:sz w:val="20"/>
          <w:szCs w:val="20"/>
        </w:rPr>
      </w:pPr>
    </w:p>
    <w:p w14:paraId="0D9EA7C2" w14:textId="01A74285" w:rsidR="004F3801" w:rsidRDefault="004F3801" w:rsidP="004F3801">
      <w:pPr>
        <w:rPr>
          <w:rFonts w:ascii="Aptos" w:eastAsia="Aptos" w:hAnsi="Aptos" w:cs="Times New Roman"/>
          <w:sz w:val="20"/>
          <w:szCs w:val="20"/>
        </w:rPr>
      </w:pPr>
      <w:r>
        <w:rPr>
          <w:rFonts w:ascii="Aptos" w:eastAsia="Aptos" w:hAnsi="Aptos" w:cs="Times New Roman"/>
          <w:sz w:val="20"/>
          <w:szCs w:val="20"/>
        </w:rPr>
        <w:t xml:space="preserve">2.1 </w:t>
      </w:r>
      <w:r w:rsidRPr="004F3801">
        <w:rPr>
          <w:rFonts w:ascii="Aptos" w:eastAsia="Aptos" w:hAnsi="Aptos" w:cs="Times New Roman"/>
          <w:sz w:val="20"/>
          <w:szCs w:val="20"/>
        </w:rPr>
        <w:t>When using any form of advertising to recruit trustees, staff or volunteers, the following information will be included:</w:t>
      </w:r>
    </w:p>
    <w:p w14:paraId="15D54B17" w14:textId="77777777" w:rsidR="004F3801" w:rsidRPr="004F3801" w:rsidRDefault="004F3801" w:rsidP="004F3801">
      <w:pPr>
        <w:rPr>
          <w:rFonts w:ascii="Aptos" w:eastAsia="Aptos" w:hAnsi="Aptos" w:cs="Times New Roman"/>
          <w:sz w:val="20"/>
          <w:szCs w:val="20"/>
        </w:rPr>
      </w:pPr>
    </w:p>
    <w:p w14:paraId="1A968124" w14:textId="4A60C842" w:rsidR="004F3801" w:rsidRPr="004F3801" w:rsidRDefault="004F3801" w:rsidP="004F3801">
      <w:pPr>
        <w:numPr>
          <w:ilvl w:val="0"/>
          <w:numId w:val="1"/>
        </w:numPr>
        <w:rPr>
          <w:rFonts w:ascii="Aptos" w:eastAsia="Aptos" w:hAnsi="Aptos" w:cs="Times New Roman"/>
          <w:sz w:val="20"/>
          <w:szCs w:val="20"/>
        </w:rPr>
      </w:pPr>
      <w:r w:rsidRPr="004F3801">
        <w:rPr>
          <w:rFonts w:ascii="Aptos" w:eastAsia="Aptos" w:hAnsi="Aptos" w:cs="Times New Roman"/>
          <w:sz w:val="20"/>
          <w:szCs w:val="20"/>
        </w:rPr>
        <w:t xml:space="preserve">Aims of the organisation and the </w:t>
      </w:r>
      <w:r>
        <w:rPr>
          <w:rFonts w:ascii="Aptos" w:eastAsia="Aptos" w:hAnsi="Aptos" w:cs="Times New Roman"/>
          <w:sz w:val="20"/>
          <w:szCs w:val="20"/>
        </w:rPr>
        <w:t xml:space="preserve">relevant </w:t>
      </w:r>
      <w:r w:rsidRPr="004F3801">
        <w:rPr>
          <w:rFonts w:ascii="Aptos" w:eastAsia="Aptos" w:hAnsi="Aptos" w:cs="Times New Roman"/>
          <w:sz w:val="20"/>
          <w:szCs w:val="20"/>
        </w:rPr>
        <w:t xml:space="preserve">project, </w:t>
      </w:r>
      <w:proofErr w:type="gramStart"/>
      <w:r w:rsidRPr="004F3801">
        <w:rPr>
          <w:rFonts w:ascii="Aptos" w:eastAsia="Aptos" w:hAnsi="Aptos" w:cs="Times New Roman"/>
          <w:sz w:val="20"/>
          <w:szCs w:val="20"/>
        </w:rPr>
        <w:t>programme</w:t>
      </w:r>
      <w:proofErr w:type="gramEnd"/>
      <w:r w:rsidRPr="004F3801">
        <w:rPr>
          <w:rFonts w:ascii="Aptos" w:eastAsia="Aptos" w:hAnsi="Aptos" w:cs="Times New Roman"/>
          <w:sz w:val="20"/>
          <w:szCs w:val="20"/>
        </w:rPr>
        <w:t xml:space="preserve"> or team.</w:t>
      </w:r>
    </w:p>
    <w:p w14:paraId="1AE4F661" w14:textId="6D99E6C3" w:rsidR="004F3801" w:rsidRPr="004F3801" w:rsidRDefault="004F3801" w:rsidP="004F3801">
      <w:pPr>
        <w:numPr>
          <w:ilvl w:val="0"/>
          <w:numId w:val="1"/>
        </w:numPr>
        <w:rPr>
          <w:rFonts w:ascii="Aptos" w:eastAsia="Aptos" w:hAnsi="Aptos" w:cs="Times New Roman"/>
          <w:sz w:val="20"/>
          <w:szCs w:val="20"/>
        </w:rPr>
      </w:pPr>
      <w:r w:rsidRPr="004F3801">
        <w:rPr>
          <w:rFonts w:ascii="Aptos" w:eastAsia="Aptos" w:hAnsi="Aptos" w:cs="Times New Roman"/>
          <w:sz w:val="20"/>
          <w:szCs w:val="20"/>
        </w:rPr>
        <w:t>A detailed role description which highlights key responsibilities and clearly states the individual’s responsibility for promoting and safeguarding the welfare of the children, young people and adults with care and support needs</w:t>
      </w:r>
      <w:r>
        <w:rPr>
          <w:rFonts w:ascii="Aptos" w:eastAsia="Aptos" w:hAnsi="Aptos" w:cs="Times New Roman"/>
          <w:sz w:val="20"/>
          <w:szCs w:val="20"/>
        </w:rPr>
        <w:t>.</w:t>
      </w:r>
    </w:p>
    <w:p w14:paraId="5CCCB8D5" w14:textId="77777777" w:rsidR="004F3801" w:rsidRPr="004F3801" w:rsidRDefault="004F3801" w:rsidP="004F3801">
      <w:pPr>
        <w:numPr>
          <w:ilvl w:val="0"/>
          <w:numId w:val="1"/>
        </w:numPr>
        <w:rPr>
          <w:rFonts w:ascii="Aptos" w:eastAsia="Aptos" w:hAnsi="Aptos" w:cs="Times New Roman"/>
          <w:sz w:val="20"/>
          <w:szCs w:val="20"/>
        </w:rPr>
      </w:pPr>
      <w:r w:rsidRPr="004F3801">
        <w:rPr>
          <w:rFonts w:ascii="Aptos" w:eastAsia="Aptos" w:hAnsi="Aptos" w:cs="Times New Roman"/>
          <w:sz w:val="20"/>
          <w:szCs w:val="20"/>
        </w:rPr>
        <w:t>A person specification that includes the qualities, qualifications, skills, and experience required in the successful candidate, and details of the checking procedures to be carried out.</w:t>
      </w:r>
    </w:p>
    <w:p w14:paraId="34DBBC2A" w14:textId="77777777" w:rsidR="004F3801" w:rsidRPr="004F3801" w:rsidRDefault="004F3801" w:rsidP="004F3801">
      <w:pPr>
        <w:numPr>
          <w:ilvl w:val="0"/>
          <w:numId w:val="1"/>
        </w:numPr>
        <w:rPr>
          <w:rFonts w:ascii="Aptos" w:eastAsia="Aptos" w:hAnsi="Aptos" w:cs="Times New Roman"/>
          <w:sz w:val="20"/>
          <w:szCs w:val="20"/>
        </w:rPr>
      </w:pPr>
      <w:r w:rsidRPr="004F3801">
        <w:rPr>
          <w:rFonts w:ascii="Aptos" w:eastAsia="Aptos" w:hAnsi="Aptos" w:cs="Times New Roman"/>
          <w:sz w:val="20"/>
          <w:szCs w:val="20"/>
        </w:rPr>
        <w:t>A statement that the organisation is an equal opportunities employer, operating within child safeguarding standards.</w:t>
      </w:r>
    </w:p>
    <w:p w14:paraId="6CCE699A" w14:textId="77777777" w:rsidR="004F3801" w:rsidRDefault="004F3801" w:rsidP="004F3801">
      <w:pPr>
        <w:rPr>
          <w:rFonts w:ascii="Aptos" w:eastAsia="Aptos" w:hAnsi="Aptos" w:cs="Times New Roman"/>
          <w:sz w:val="20"/>
          <w:szCs w:val="20"/>
        </w:rPr>
      </w:pPr>
    </w:p>
    <w:p w14:paraId="0AB924B1" w14:textId="77777777" w:rsidR="004F3801" w:rsidRPr="004F3801" w:rsidRDefault="004F3801" w:rsidP="004F3801">
      <w:pPr>
        <w:rPr>
          <w:rFonts w:ascii="Aptos" w:eastAsia="Aptos" w:hAnsi="Aptos" w:cs="Times New Roman"/>
          <w:sz w:val="20"/>
          <w:szCs w:val="20"/>
        </w:rPr>
      </w:pPr>
    </w:p>
    <w:p w14:paraId="45B62AB0" w14:textId="363D6EFC"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3. Pre-Application Information</w:t>
      </w:r>
    </w:p>
    <w:p w14:paraId="7890716F" w14:textId="77777777" w:rsidR="004F3801" w:rsidRPr="004F3801" w:rsidRDefault="004F3801" w:rsidP="004F3801">
      <w:pPr>
        <w:rPr>
          <w:rFonts w:ascii="Aptos" w:eastAsia="Aptos" w:hAnsi="Aptos" w:cs="Times New Roman"/>
          <w:sz w:val="20"/>
          <w:szCs w:val="20"/>
        </w:rPr>
      </w:pPr>
    </w:p>
    <w:p w14:paraId="585CA4D0" w14:textId="77777777" w:rsidR="004F3801" w:rsidRDefault="004F3801" w:rsidP="004F3801">
      <w:pPr>
        <w:rPr>
          <w:rFonts w:ascii="Aptos" w:eastAsia="Aptos" w:hAnsi="Aptos" w:cs="Times New Roman"/>
          <w:sz w:val="20"/>
          <w:szCs w:val="20"/>
        </w:rPr>
      </w:pPr>
      <w:r w:rsidRPr="004F3801">
        <w:rPr>
          <w:rFonts w:ascii="Aptos" w:eastAsia="Aptos" w:hAnsi="Aptos" w:cs="Times New Roman"/>
          <w:sz w:val="20"/>
          <w:szCs w:val="20"/>
        </w:rPr>
        <w:t>Any pre-application information that is sent to interested or potential applicants will usually include:</w:t>
      </w:r>
    </w:p>
    <w:p w14:paraId="006F4376" w14:textId="77777777" w:rsidR="004F3801" w:rsidRPr="004F3801" w:rsidRDefault="004F3801" w:rsidP="004F3801">
      <w:pPr>
        <w:rPr>
          <w:rFonts w:ascii="Aptos" w:eastAsia="Aptos" w:hAnsi="Aptos" w:cs="Times New Roman"/>
          <w:sz w:val="20"/>
          <w:szCs w:val="20"/>
        </w:rPr>
      </w:pPr>
    </w:p>
    <w:p w14:paraId="752B9235" w14:textId="77777777" w:rsidR="004F3801" w:rsidRPr="004F3801" w:rsidRDefault="004F3801" w:rsidP="004F3801">
      <w:pPr>
        <w:numPr>
          <w:ilvl w:val="0"/>
          <w:numId w:val="2"/>
        </w:numPr>
        <w:rPr>
          <w:rFonts w:ascii="Aptos" w:eastAsia="Aptos" w:hAnsi="Aptos" w:cs="Times New Roman"/>
          <w:sz w:val="20"/>
          <w:szCs w:val="20"/>
        </w:rPr>
      </w:pPr>
      <w:r w:rsidRPr="004F3801">
        <w:rPr>
          <w:rFonts w:ascii="Aptos" w:eastAsia="Aptos" w:hAnsi="Aptos" w:cs="Times New Roman"/>
          <w:sz w:val="20"/>
          <w:szCs w:val="20"/>
        </w:rPr>
        <w:t xml:space="preserve">A job or role description, including roles and </w:t>
      </w:r>
      <w:proofErr w:type="gramStart"/>
      <w:r w:rsidRPr="004F3801">
        <w:rPr>
          <w:rFonts w:ascii="Aptos" w:eastAsia="Aptos" w:hAnsi="Aptos" w:cs="Times New Roman"/>
          <w:sz w:val="20"/>
          <w:szCs w:val="20"/>
        </w:rPr>
        <w:t>responsibilities</w:t>
      </w:r>
      <w:proofErr w:type="gramEnd"/>
    </w:p>
    <w:p w14:paraId="2394E282" w14:textId="77777777" w:rsidR="004F3801" w:rsidRPr="004F3801" w:rsidRDefault="004F3801" w:rsidP="004F3801">
      <w:pPr>
        <w:numPr>
          <w:ilvl w:val="0"/>
          <w:numId w:val="2"/>
        </w:numPr>
        <w:rPr>
          <w:rFonts w:ascii="Aptos" w:eastAsia="Aptos" w:hAnsi="Aptos" w:cs="Times New Roman"/>
          <w:sz w:val="20"/>
          <w:szCs w:val="20"/>
        </w:rPr>
      </w:pPr>
      <w:r w:rsidRPr="004F3801">
        <w:rPr>
          <w:rFonts w:ascii="Aptos" w:eastAsia="Aptos" w:hAnsi="Aptos" w:cs="Times New Roman"/>
          <w:sz w:val="20"/>
          <w:szCs w:val="20"/>
        </w:rPr>
        <w:t>A person specification which clearly states qualifications and experience required</w:t>
      </w:r>
    </w:p>
    <w:p w14:paraId="21C2543E" w14:textId="77777777" w:rsidR="004F3801" w:rsidRPr="004F3801" w:rsidRDefault="004F3801" w:rsidP="004F3801">
      <w:pPr>
        <w:numPr>
          <w:ilvl w:val="0"/>
          <w:numId w:val="2"/>
        </w:numPr>
        <w:rPr>
          <w:rFonts w:ascii="Aptos" w:eastAsia="Aptos" w:hAnsi="Aptos" w:cs="Times New Roman"/>
          <w:sz w:val="20"/>
          <w:szCs w:val="20"/>
        </w:rPr>
      </w:pPr>
      <w:r w:rsidRPr="004F3801">
        <w:rPr>
          <w:rFonts w:ascii="Aptos" w:eastAsia="Aptos" w:hAnsi="Aptos" w:cs="Times New Roman"/>
          <w:sz w:val="20"/>
          <w:szCs w:val="20"/>
        </w:rPr>
        <w:t>An application form</w:t>
      </w:r>
    </w:p>
    <w:p w14:paraId="37269F26" w14:textId="11B9C6AF" w:rsidR="004F3801" w:rsidRPr="004F3801" w:rsidRDefault="004F3801" w:rsidP="004F3801">
      <w:pPr>
        <w:numPr>
          <w:ilvl w:val="0"/>
          <w:numId w:val="2"/>
        </w:numPr>
        <w:rPr>
          <w:rFonts w:ascii="Aptos" w:eastAsia="Aptos" w:hAnsi="Aptos" w:cs="Times New Roman"/>
          <w:sz w:val="20"/>
          <w:szCs w:val="20"/>
        </w:rPr>
      </w:pPr>
      <w:r w:rsidRPr="004F3801">
        <w:rPr>
          <w:rFonts w:ascii="Aptos" w:eastAsia="Aptos" w:hAnsi="Aptos" w:cs="Times New Roman"/>
          <w:sz w:val="20"/>
          <w:szCs w:val="20"/>
        </w:rPr>
        <w:t xml:space="preserve">A self-disclosure form </w:t>
      </w:r>
      <w:r w:rsidR="002D317E">
        <w:rPr>
          <w:rFonts w:ascii="Aptos" w:eastAsia="Aptos" w:hAnsi="Aptos" w:cs="Times New Roman"/>
          <w:sz w:val="20"/>
          <w:szCs w:val="20"/>
        </w:rPr>
        <w:t>– see section 11</w:t>
      </w:r>
    </w:p>
    <w:p w14:paraId="5FB4395D" w14:textId="77777777" w:rsidR="004F3801" w:rsidRDefault="004F3801" w:rsidP="004F3801">
      <w:pPr>
        <w:rPr>
          <w:rFonts w:ascii="Aptos" w:eastAsia="Aptos" w:hAnsi="Aptos" w:cs="Times New Roman"/>
          <w:sz w:val="20"/>
          <w:szCs w:val="20"/>
        </w:rPr>
      </w:pPr>
    </w:p>
    <w:p w14:paraId="402DEFD9" w14:textId="77777777" w:rsidR="004F3801" w:rsidRPr="004F3801" w:rsidRDefault="004F3801" w:rsidP="004F3801">
      <w:pPr>
        <w:rPr>
          <w:rFonts w:ascii="Aptos" w:eastAsia="Aptos" w:hAnsi="Aptos" w:cs="Times New Roman"/>
          <w:sz w:val="20"/>
          <w:szCs w:val="20"/>
        </w:rPr>
      </w:pPr>
    </w:p>
    <w:p w14:paraId="20098658" w14:textId="329F7A78"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4. Application Forms</w:t>
      </w:r>
    </w:p>
    <w:p w14:paraId="2873A47A" w14:textId="77777777" w:rsidR="004F3801" w:rsidRPr="004F3801" w:rsidRDefault="004F3801" w:rsidP="004F3801">
      <w:pPr>
        <w:rPr>
          <w:rFonts w:ascii="Aptos" w:eastAsia="Aptos" w:hAnsi="Aptos" w:cs="Times New Roman"/>
          <w:sz w:val="20"/>
          <w:szCs w:val="20"/>
        </w:rPr>
      </w:pPr>
    </w:p>
    <w:p w14:paraId="7779B33C" w14:textId="2100C12B"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4.1 </w:t>
      </w:r>
      <w:r w:rsidRPr="004F3801">
        <w:rPr>
          <w:rFonts w:ascii="Aptos" w:eastAsia="Aptos" w:hAnsi="Aptos" w:cs="Times New Roman"/>
          <w:sz w:val="20"/>
          <w:szCs w:val="20"/>
        </w:rPr>
        <w:t>All applicants, whether interested in paid or voluntary, full time or part time positions, will be required to complete an application form. This will include providing details of relevant experience and work history. Individuals providing incomplete applications will not be considered.</w:t>
      </w:r>
    </w:p>
    <w:p w14:paraId="12DDF99D" w14:textId="77777777" w:rsidR="004F3801" w:rsidRDefault="004F3801" w:rsidP="004F3801">
      <w:pPr>
        <w:rPr>
          <w:rFonts w:ascii="Aptos" w:eastAsia="Aptos" w:hAnsi="Aptos" w:cs="Times New Roman"/>
          <w:sz w:val="20"/>
          <w:szCs w:val="20"/>
        </w:rPr>
      </w:pPr>
    </w:p>
    <w:p w14:paraId="5094F15B" w14:textId="77777777" w:rsidR="004F3801" w:rsidRPr="004F3801" w:rsidRDefault="004F3801" w:rsidP="004F3801">
      <w:pPr>
        <w:rPr>
          <w:rFonts w:ascii="Aptos" w:eastAsia="Aptos" w:hAnsi="Aptos" w:cs="Times New Roman"/>
          <w:sz w:val="20"/>
          <w:szCs w:val="20"/>
        </w:rPr>
      </w:pPr>
    </w:p>
    <w:p w14:paraId="68BDB667" w14:textId="6FA3C53A"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5. References</w:t>
      </w:r>
    </w:p>
    <w:p w14:paraId="510B7A5D" w14:textId="77777777" w:rsidR="004F3801" w:rsidRPr="004F3801" w:rsidRDefault="004F3801" w:rsidP="004F3801">
      <w:pPr>
        <w:rPr>
          <w:rFonts w:ascii="Aptos" w:eastAsia="Aptos" w:hAnsi="Aptos" w:cs="Times New Roman"/>
          <w:sz w:val="20"/>
          <w:szCs w:val="20"/>
        </w:rPr>
      </w:pPr>
    </w:p>
    <w:p w14:paraId="07DE44C2" w14:textId="77777777" w:rsidR="004F3801" w:rsidRDefault="004F3801" w:rsidP="004F3801">
      <w:pPr>
        <w:rPr>
          <w:rFonts w:ascii="Aptos" w:eastAsia="Aptos" w:hAnsi="Aptos" w:cs="Times New Roman"/>
          <w:sz w:val="20"/>
          <w:szCs w:val="20"/>
        </w:rPr>
      </w:pPr>
      <w:r>
        <w:rPr>
          <w:rFonts w:ascii="Aptos" w:eastAsia="Aptos" w:hAnsi="Aptos" w:cs="Times New Roman"/>
          <w:sz w:val="20"/>
          <w:szCs w:val="20"/>
        </w:rPr>
        <w:t xml:space="preserve">5.1 </w:t>
      </w:r>
      <w:r w:rsidRPr="004F3801">
        <w:rPr>
          <w:rFonts w:ascii="Aptos" w:eastAsia="Aptos" w:hAnsi="Aptos" w:cs="Times New Roman"/>
          <w:sz w:val="20"/>
          <w:szCs w:val="20"/>
        </w:rPr>
        <w:t>Contact details of two referees who can provide a written reference are required, one of whom should be the applicant’s current or most recent employer or line manager, not a colleague (none should be a relative).</w:t>
      </w:r>
    </w:p>
    <w:p w14:paraId="2FC346C3" w14:textId="77777777" w:rsidR="004F3801" w:rsidRDefault="004F3801" w:rsidP="004F3801">
      <w:pPr>
        <w:rPr>
          <w:rFonts w:ascii="Aptos" w:eastAsia="Aptos" w:hAnsi="Aptos" w:cs="Times New Roman"/>
          <w:sz w:val="20"/>
          <w:szCs w:val="20"/>
        </w:rPr>
      </w:pPr>
    </w:p>
    <w:p w14:paraId="2E72F095" w14:textId="77777777" w:rsidR="004F3801" w:rsidRDefault="004F3801" w:rsidP="004F3801">
      <w:pPr>
        <w:rPr>
          <w:rFonts w:ascii="Aptos" w:eastAsia="Aptos" w:hAnsi="Aptos" w:cs="Times New Roman"/>
          <w:sz w:val="20"/>
          <w:szCs w:val="20"/>
        </w:rPr>
      </w:pPr>
      <w:r>
        <w:rPr>
          <w:rFonts w:ascii="Aptos" w:eastAsia="Aptos" w:hAnsi="Aptos" w:cs="Times New Roman"/>
          <w:sz w:val="20"/>
          <w:szCs w:val="20"/>
        </w:rPr>
        <w:t xml:space="preserve">5.2 </w:t>
      </w:r>
      <w:r w:rsidRPr="004F3801">
        <w:rPr>
          <w:rFonts w:ascii="Aptos" w:eastAsia="Aptos" w:hAnsi="Aptos" w:cs="Times New Roman"/>
          <w:sz w:val="20"/>
          <w:szCs w:val="20"/>
        </w:rPr>
        <w:t xml:space="preserve">References will only be taken up when the position is offered to the applicant and will be requested via email and confirmed by telephone. A reference provided by phone only will not be accepted. </w:t>
      </w:r>
    </w:p>
    <w:p w14:paraId="0E24FDAC" w14:textId="77777777" w:rsidR="004F3801" w:rsidRDefault="004F3801" w:rsidP="004F3801">
      <w:pPr>
        <w:rPr>
          <w:rFonts w:ascii="Aptos" w:eastAsia="Aptos" w:hAnsi="Aptos" w:cs="Times New Roman"/>
          <w:sz w:val="20"/>
          <w:szCs w:val="20"/>
        </w:rPr>
      </w:pPr>
    </w:p>
    <w:p w14:paraId="40621FAC" w14:textId="35B614C4"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5.3 </w:t>
      </w:r>
      <w:r w:rsidRPr="004F3801">
        <w:rPr>
          <w:rFonts w:ascii="Aptos" w:eastAsia="Aptos" w:hAnsi="Aptos" w:cs="Times New Roman"/>
          <w:sz w:val="20"/>
          <w:szCs w:val="20"/>
        </w:rPr>
        <w:t>References will be sought directly from the referee. References or testimonials provided by the applicant will never be accepted.</w:t>
      </w:r>
    </w:p>
    <w:p w14:paraId="0F65D3D1" w14:textId="77777777" w:rsidR="004F3801" w:rsidRPr="004F3801" w:rsidRDefault="004F3801" w:rsidP="004F3801">
      <w:pPr>
        <w:rPr>
          <w:rFonts w:ascii="Aptos" w:eastAsia="Aptos" w:hAnsi="Aptos" w:cs="Times New Roman"/>
          <w:sz w:val="20"/>
          <w:szCs w:val="20"/>
        </w:rPr>
      </w:pPr>
    </w:p>
    <w:p w14:paraId="507BB398" w14:textId="026C0598"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lastRenderedPageBreak/>
        <w:t xml:space="preserve">5.4 </w:t>
      </w:r>
      <w:r w:rsidRPr="004F3801">
        <w:rPr>
          <w:rFonts w:ascii="Aptos" w:eastAsia="Aptos" w:hAnsi="Aptos" w:cs="Times New Roman"/>
          <w:sz w:val="20"/>
          <w:szCs w:val="20"/>
        </w:rPr>
        <w:t>Where necessary, referees will be contacted by telephone or e-mail to clarify any anomalies or discrepancies. A detailed written note will be kept of such exchanges. Where necessary, previous employers who have not been named as referees will be contacted to clarify any anomalies or discrepancies. A detailed written note will be kept of such exchanges.</w:t>
      </w:r>
    </w:p>
    <w:p w14:paraId="34A5B0AD" w14:textId="77777777" w:rsidR="004F3801" w:rsidRPr="004F3801" w:rsidRDefault="004F3801" w:rsidP="004F3801">
      <w:pPr>
        <w:rPr>
          <w:rFonts w:ascii="Aptos" w:eastAsia="Aptos" w:hAnsi="Aptos" w:cs="Times New Roman"/>
          <w:sz w:val="20"/>
          <w:szCs w:val="20"/>
        </w:rPr>
      </w:pPr>
    </w:p>
    <w:p w14:paraId="5377AA3F" w14:textId="1CE81872" w:rsidR="004F3801" w:rsidRDefault="004F3801" w:rsidP="004F3801">
      <w:pPr>
        <w:rPr>
          <w:rFonts w:ascii="Aptos" w:eastAsia="Aptos" w:hAnsi="Aptos" w:cs="Times New Roman"/>
          <w:sz w:val="20"/>
          <w:szCs w:val="20"/>
        </w:rPr>
      </w:pPr>
      <w:r>
        <w:rPr>
          <w:rFonts w:ascii="Aptos" w:eastAsia="Aptos" w:hAnsi="Aptos" w:cs="Times New Roman"/>
          <w:sz w:val="20"/>
          <w:szCs w:val="20"/>
        </w:rPr>
        <w:t xml:space="preserve">5.5 </w:t>
      </w:r>
      <w:r w:rsidRPr="004F3801">
        <w:rPr>
          <w:rFonts w:ascii="Aptos" w:eastAsia="Aptos" w:hAnsi="Aptos" w:cs="Times New Roman"/>
          <w:sz w:val="20"/>
          <w:szCs w:val="20"/>
        </w:rPr>
        <w:t>Referees will always be asked specific questions about:</w:t>
      </w:r>
    </w:p>
    <w:p w14:paraId="54671F37" w14:textId="77777777" w:rsidR="004F3801" w:rsidRPr="004F3801" w:rsidRDefault="004F3801" w:rsidP="004F3801">
      <w:pPr>
        <w:rPr>
          <w:rFonts w:ascii="Aptos" w:eastAsia="Aptos" w:hAnsi="Aptos" w:cs="Times New Roman"/>
          <w:sz w:val="20"/>
          <w:szCs w:val="20"/>
        </w:rPr>
      </w:pPr>
    </w:p>
    <w:p w14:paraId="30CB2514" w14:textId="77777777" w:rsidR="004F3801" w:rsidRPr="004F3801" w:rsidRDefault="004F3801" w:rsidP="004F3801">
      <w:pPr>
        <w:numPr>
          <w:ilvl w:val="0"/>
          <w:numId w:val="3"/>
        </w:numPr>
        <w:rPr>
          <w:rFonts w:ascii="Aptos" w:eastAsia="Aptos" w:hAnsi="Aptos" w:cs="Times New Roman"/>
          <w:sz w:val="20"/>
          <w:szCs w:val="20"/>
        </w:rPr>
      </w:pPr>
      <w:r w:rsidRPr="004F3801">
        <w:rPr>
          <w:rFonts w:ascii="Aptos" w:eastAsia="Aptos" w:hAnsi="Aptos" w:cs="Times New Roman"/>
          <w:sz w:val="20"/>
          <w:szCs w:val="20"/>
        </w:rPr>
        <w:t>The applicant’s suitability for working with children, young people or adults with care and support needs.</w:t>
      </w:r>
    </w:p>
    <w:p w14:paraId="7C5A4335" w14:textId="77777777" w:rsidR="004F3801" w:rsidRPr="004F3801" w:rsidRDefault="004F3801" w:rsidP="004F3801">
      <w:pPr>
        <w:numPr>
          <w:ilvl w:val="0"/>
          <w:numId w:val="3"/>
        </w:numPr>
        <w:rPr>
          <w:rFonts w:ascii="Aptos" w:eastAsia="Aptos" w:hAnsi="Aptos" w:cs="Times New Roman"/>
          <w:sz w:val="20"/>
          <w:szCs w:val="20"/>
        </w:rPr>
      </w:pPr>
      <w:r w:rsidRPr="004F3801">
        <w:rPr>
          <w:rFonts w:ascii="Aptos" w:eastAsia="Aptos" w:hAnsi="Aptos" w:cs="Times New Roman"/>
          <w:sz w:val="20"/>
          <w:szCs w:val="20"/>
        </w:rPr>
        <w:t>Any disciplinary warnings, including time-expired warnings, that relate to the safeguarding of children, young people and adults with care and support needs.</w:t>
      </w:r>
    </w:p>
    <w:p w14:paraId="2DD14B61" w14:textId="77777777" w:rsidR="004F3801" w:rsidRPr="004F3801" w:rsidRDefault="004F3801" w:rsidP="004F3801">
      <w:pPr>
        <w:numPr>
          <w:ilvl w:val="0"/>
          <w:numId w:val="3"/>
        </w:numPr>
        <w:rPr>
          <w:rFonts w:ascii="Aptos" w:eastAsia="Aptos" w:hAnsi="Aptos" w:cs="Times New Roman"/>
          <w:sz w:val="20"/>
          <w:szCs w:val="20"/>
        </w:rPr>
      </w:pPr>
      <w:r w:rsidRPr="004F3801">
        <w:rPr>
          <w:rFonts w:ascii="Aptos" w:eastAsia="Aptos" w:hAnsi="Aptos" w:cs="Times New Roman"/>
          <w:sz w:val="20"/>
          <w:szCs w:val="20"/>
        </w:rPr>
        <w:t>The applicant’s suitability for the post.</w:t>
      </w:r>
    </w:p>
    <w:p w14:paraId="51459D22" w14:textId="77777777" w:rsidR="004F3801" w:rsidRPr="004F3801" w:rsidRDefault="004F3801" w:rsidP="004F3801">
      <w:pPr>
        <w:rPr>
          <w:rFonts w:ascii="Aptos" w:eastAsia="Aptos" w:hAnsi="Aptos" w:cs="Times New Roman"/>
          <w:sz w:val="20"/>
          <w:szCs w:val="20"/>
        </w:rPr>
      </w:pPr>
      <w:r w:rsidRPr="004F3801">
        <w:rPr>
          <w:rFonts w:ascii="Aptos" w:eastAsia="Aptos" w:hAnsi="Aptos" w:cs="Times New Roman"/>
          <w:sz w:val="20"/>
          <w:szCs w:val="20"/>
        </w:rPr>
        <w:t xml:space="preserve"> </w:t>
      </w:r>
    </w:p>
    <w:p w14:paraId="032C36E8" w14:textId="77777777" w:rsidR="004F3801" w:rsidRDefault="004F3801" w:rsidP="004F3801">
      <w:pPr>
        <w:rPr>
          <w:rFonts w:ascii="Aptos" w:eastAsia="Aptos" w:hAnsi="Aptos" w:cs="Times New Roman"/>
          <w:sz w:val="20"/>
          <w:szCs w:val="20"/>
        </w:rPr>
      </w:pPr>
      <w:r>
        <w:rPr>
          <w:rFonts w:ascii="Aptos" w:eastAsia="Aptos" w:hAnsi="Aptos" w:cs="Times New Roman"/>
          <w:sz w:val="20"/>
          <w:szCs w:val="20"/>
        </w:rPr>
        <w:t xml:space="preserve">5.6 </w:t>
      </w:r>
      <w:r w:rsidRPr="004F3801">
        <w:rPr>
          <w:rFonts w:ascii="Aptos" w:eastAsia="Aptos" w:hAnsi="Aptos" w:cs="Times New Roman"/>
          <w:sz w:val="20"/>
          <w:szCs w:val="20"/>
        </w:rPr>
        <w:t>All appointments are subject to satisfactory references prior to the start date</w:t>
      </w:r>
      <w:r>
        <w:rPr>
          <w:rFonts w:ascii="Aptos" w:eastAsia="Aptos" w:hAnsi="Aptos" w:cs="Times New Roman"/>
          <w:sz w:val="20"/>
          <w:szCs w:val="20"/>
        </w:rPr>
        <w:t xml:space="preserve"> of employment.</w:t>
      </w:r>
    </w:p>
    <w:p w14:paraId="70EE45CA" w14:textId="77777777" w:rsidR="004F3801" w:rsidRDefault="004F3801" w:rsidP="004F3801">
      <w:pPr>
        <w:rPr>
          <w:rFonts w:ascii="Aptos" w:eastAsia="Aptos" w:hAnsi="Aptos" w:cs="Times New Roman"/>
          <w:sz w:val="20"/>
          <w:szCs w:val="20"/>
        </w:rPr>
      </w:pPr>
    </w:p>
    <w:p w14:paraId="726A407D" w14:textId="77777777" w:rsidR="00704CFD" w:rsidRPr="004F3801" w:rsidRDefault="00704CFD" w:rsidP="004F3801">
      <w:pPr>
        <w:rPr>
          <w:rFonts w:ascii="Aptos" w:eastAsia="Aptos" w:hAnsi="Aptos" w:cs="Times New Roman"/>
          <w:sz w:val="20"/>
          <w:szCs w:val="20"/>
        </w:rPr>
      </w:pPr>
    </w:p>
    <w:p w14:paraId="7FF858AE" w14:textId="19105188"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6</w:t>
      </w:r>
      <w:r>
        <w:rPr>
          <w:rFonts w:ascii="Aptos" w:eastAsia="Aptos" w:hAnsi="Aptos" w:cs="Times New Roman"/>
          <w:sz w:val="20"/>
          <w:szCs w:val="20"/>
          <w:u w:val="single"/>
        </w:rPr>
        <w:t>.</w:t>
      </w:r>
      <w:r w:rsidRPr="004F3801">
        <w:rPr>
          <w:rFonts w:ascii="Aptos" w:eastAsia="Aptos" w:hAnsi="Aptos" w:cs="Times New Roman"/>
          <w:sz w:val="20"/>
          <w:szCs w:val="20"/>
          <w:u w:val="single"/>
        </w:rPr>
        <w:t xml:space="preserve"> Disclosures</w:t>
      </w:r>
    </w:p>
    <w:p w14:paraId="756F069D" w14:textId="77777777" w:rsidR="004F3801" w:rsidRPr="004F3801" w:rsidRDefault="004F3801" w:rsidP="004F3801">
      <w:pPr>
        <w:rPr>
          <w:rFonts w:ascii="Aptos" w:eastAsia="Aptos" w:hAnsi="Aptos" w:cs="Times New Roman"/>
          <w:sz w:val="20"/>
          <w:szCs w:val="20"/>
        </w:rPr>
      </w:pPr>
    </w:p>
    <w:p w14:paraId="3F5DBB88" w14:textId="51A3E605"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6.1 </w:t>
      </w:r>
      <w:r w:rsidRPr="004F3801">
        <w:rPr>
          <w:rFonts w:ascii="Aptos" w:eastAsia="Aptos" w:hAnsi="Aptos" w:cs="Times New Roman"/>
          <w:sz w:val="20"/>
          <w:szCs w:val="20"/>
        </w:rPr>
        <w:t>All those with significant access to, or responsibility for, children, young people or adults with care and support needs, will be required to complete an enhanced level DBS (Disclosure and Barring Service) check prior to commencing employment. All advertised roles make clear that the candidate may be subject to a DBS check.</w:t>
      </w:r>
    </w:p>
    <w:p w14:paraId="09F02C0C" w14:textId="77777777" w:rsidR="004F3801" w:rsidRPr="004F3801" w:rsidRDefault="004F3801" w:rsidP="004F3801">
      <w:pPr>
        <w:rPr>
          <w:rFonts w:ascii="Aptos" w:eastAsia="Aptos" w:hAnsi="Aptos" w:cs="Times New Roman"/>
          <w:sz w:val="20"/>
          <w:szCs w:val="20"/>
        </w:rPr>
      </w:pPr>
    </w:p>
    <w:p w14:paraId="5DD68174" w14:textId="0DBDD2BB"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6.2 </w:t>
      </w:r>
      <w:r w:rsidRPr="004F3801">
        <w:rPr>
          <w:rFonts w:ascii="Aptos" w:eastAsia="Aptos" w:hAnsi="Aptos" w:cs="Times New Roman"/>
          <w:sz w:val="20"/>
          <w:szCs w:val="20"/>
        </w:rPr>
        <w:t xml:space="preserve">Checks with the Disclosure and Barring Service will be renewed every three years for all </w:t>
      </w:r>
      <w:r>
        <w:rPr>
          <w:rFonts w:ascii="Aptos" w:eastAsia="Aptos" w:hAnsi="Aptos" w:cs="Times New Roman"/>
          <w:sz w:val="20"/>
          <w:szCs w:val="20"/>
        </w:rPr>
        <w:t>staff</w:t>
      </w:r>
      <w:r w:rsidRPr="004F3801">
        <w:rPr>
          <w:rFonts w:ascii="Aptos" w:eastAsia="Aptos" w:hAnsi="Aptos" w:cs="Times New Roman"/>
          <w:sz w:val="20"/>
          <w:szCs w:val="20"/>
        </w:rPr>
        <w:t xml:space="preserve">, </w:t>
      </w:r>
      <w:r>
        <w:rPr>
          <w:rFonts w:ascii="Aptos" w:eastAsia="Aptos" w:hAnsi="Aptos" w:cs="Times New Roman"/>
          <w:sz w:val="20"/>
          <w:szCs w:val="20"/>
        </w:rPr>
        <w:t>trustees</w:t>
      </w:r>
      <w:r w:rsidRPr="004F3801">
        <w:rPr>
          <w:rFonts w:ascii="Aptos" w:eastAsia="Aptos" w:hAnsi="Aptos" w:cs="Times New Roman"/>
          <w:sz w:val="20"/>
          <w:szCs w:val="20"/>
        </w:rPr>
        <w:t>, and volunteers.</w:t>
      </w:r>
    </w:p>
    <w:p w14:paraId="093128B8" w14:textId="77777777" w:rsidR="004F3801" w:rsidRDefault="004F3801" w:rsidP="004F3801">
      <w:pPr>
        <w:rPr>
          <w:rFonts w:ascii="Aptos" w:eastAsia="Aptos" w:hAnsi="Aptos" w:cs="Times New Roman"/>
          <w:sz w:val="20"/>
          <w:szCs w:val="20"/>
        </w:rPr>
      </w:pPr>
    </w:p>
    <w:p w14:paraId="1EF635E4" w14:textId="77777777" w:rsidR="004F3801" w:rsidRPr="004F3801" w:rsidRDefault="004F3801" w:rsidP="004F3801">
      <w:pPr>
        <w:rPr>
          <w:rFonts w:ascii="Aptos" w:eastAsia="Aptos" w:hAnsi="Aptos" w:cs="Times New Roman"/>
          <w:sz w:val="20"/>
          <w:szCs w:val="20"/>
        </w:rPr>
      </w:pPr>
    </w:p>
    <w:p w14:paraId="3DF3CBB3" w14:textId="107AF9E4"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7. Shortlisting</w:t>
      </w:r>
    </w:p>
    <w:p w14:paraId="4CDA55FD" w14:textId="77777777" w:rsidR="004F3801" w:rsidRPr="004F3801" w:rsidRDefault="004F3801" w:rsidP="004F3801">
      <w:pPr>
        <w:rPr>
          <w:rFonts w:ascii="Aptos" w:eastAsia="Aptos" w:hAnsi="Aptos" w:cs="Times New Roman"/>
          <w:sz w:val="20"/>
          <w:szCs w:val="20"/>
        </w:rPr>
      </w:pPr>
    </w:p>
    <w:p w14:paraId="6F219B15" w14:textId="787C5214"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7.1 </w:t>
      </w:r>
      <w:r w:rsidRPr="004F3801">
        <w:rPr>
          <w:rFonts w:ascii="Aptos" w:eastAsia="Aptos" w:hAnsi="Aptos" w:cs="Times New Roman"/>
          <w:sz w:val="20"/>
          <w:szCs w:val="20"/>
        </w:rPr>
        <w:t>Where shortlisting takes place, this will be against the person specification for the post and carried out by a minimum of two staff members.</w:t>
      </w:r>
    </w:p>
    <w:p w14:paraId="77475C1A" w14:textId="77777777" w:rsidR="004F3801" w:rsidRDefault="004F3801" w:rsidP="004F3801">
      <w:pPr>
        <w:rPr>
          <w:rFonts w:ascii="Aptos" w:eastAsia="Aptos" w:hAnsi="Aptos" w:cs="Times New Roman"/>
          <w:sz w:val="20"/>
          <w:szCs w:val="20"/>
        </w:rPr>
      </w:pPr>
    </w:p>
    <w:p w14:paraId="5F9E55F6" w14:textId="77777777" w:rsidR="004F3801" w:rsidRPr="004F3801" w:rsidRDefault="004F3801" w:rsidP="004F3801">
      <w:pPr>
        <w:rPr>
          <w:rFonts w:ascii="Aptos" w:eastAsia="Aptos" w:hAnsi="Aptos" w:cs="Times New Roman"/>
          <w:sz w:val="20"/>
          <w:szCs w:val="20"/>
        </w:rPr>
      </w:pPr>
    </w:p>
    <w:p w14:paraId="07A54BCF" w14:textId="41658F28"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8. Interview process</w:t>
      </w:r>
    </w:p>
    <w:p w14:paraId="6B59E923" w14:textId="77777777" w:rsidR="004F3801" w:rsidRPr="004F3801" w:rsidRDefault="004F3801" w:rsidP="004F3801">
      <w:pPr>
        <w:rPr>
          <w:rFonts w:ascii="Aptos" w:eastAsia="Aptos" w:hAnsi="Aptos" w:cs="Times New Roman"/>
          <w:sz w:val="20"/>
          <w:szCs w:val="20"/>
        </w:rPr>
      </w:pPr>
    </w:p>
    <w:p w14:paraId="7351D29B" w14:textId="5B8770E8"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8.1 </w:t>
      </w:r>
      <w:r w:rsidRPr="004F3801">
        <w:rPr>
          <w:rFonts w:ascii="Aptos" w:eastAsia="Aptos" w:hAnsi="Aptos" w:cs="Times New Roman"/>
          <w:sz w:val="20"/>
          <w:szCs w:val="20"/>
        </w:rPr>
        <w:t xml:space="preserve">Where formal interviews take place, they will be carried out by a minimum of two staff members and usually be conducted face-to-face. There may be occasions where the interview needs to take place in a different format (e.g. observation of practice with young people) due to the role, or via </w:t>
      </w:r>
      <w:r>
        <w:rPr>
          <w:rFonts w:ascii="Aptos" w:eastAsia="Aptos" w:hAnsi="Aptos" w:cs="Times New Roman"/>
          <w:sz w:val="20"/>
          <w:szCs w:val="20"/>
        </w:rPr>
        <w:t>video</w:t>
      </w:r>
      <w:r w:rsidRPr="004F3801">
        <w:rPr>
          <w:rFonts w:ascii="Aptos" w:eastAsia="Aptos" w:hAnsi="Aptos" w:cs="Times New Roman"/>
          <w:sz w:val="20"/>
          <w:szCs w:val="20"/>
        </w:rPr>
        <w:t xml:space="preserve"> due to location or accessibility.</w:t>
      </w:r>
    </w:p>
    <w:p w14:paraId="25097DEB" w14:textId="77777777" w:rsidR="004F3801" w:rsidRPr="004F3801" w:rsidRDefault="004F3801" w:rsidP="004F3801">
      <w:pPr>
        <w:rPr>
          <w:rFonts w:ascii="Aptos" w:eastAsia="Aptos" w:hAnsi="Aptos" w:cs="Times New Roman"/>
          <w:sz w:val="20"/>
          <w:szCs w:val="20"/>
        </w:rPr>
      </w:pPr>
    </w:p>
    <w:p w14:paraId="783072B7" w14:textId="55ED35BF"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8.2 </w:t>
      </w:r>
      <w:r w:rsidRPr="004F3801">
        <w:rPr>
          <w:rFonts w:ascii="Aptos" w:eastAsia="Aptos" w:hAnsi="Aptos" w:cs="Times New Roman"/>
          <w:sz w:val="20"/>
          <w:szCs w:val="20"/>
        </w:rPr>
        <w:t xml:space="preserve">Selection methods will be outlined before the interview and applicants will be asked if they need any special arrangements for these. </w:t>
      </w:r>
    </w:p>
    <w:p w14:paraId="75ADC838" w14:textId="77777777" w:rsidR="004F3801" w:rsidRPr="004F3801" w:rsidRDefault="004F3801" w:rsidP="004F3801">
      <w:pPr>
        <w:rPr>
          <w:rFonts w:ascii="Aptos" w:eastAsia="Aptos" w:hAnsi="Aptos" w:cs="Times New Roman"/>
          <w:sz w:val="20"/>
          <w:szCs w:val="20"/>
        </w:rPr>
      </w:pPr>
    </w:p>
    <w:p w14:paraId="26E70235" w14:textId="704ECBE4" w:rsidR="004F3801" w:rsidRDefault="004F3801" w:rsidP="004F3801">
      <w:pPr>
        <w:rPr>
          <w:rFonts w:ascii="Aptos" w:eastAsia="Aptos" w:hAnsi="Aptos" w:cs="Times New Roman"/>
          <w:sz w:val="20"/>
          <w:szCs w:val="20"/>
        </w:rPr>
      </w:pPr>
      <w:r>
        <w:rPr>
          <w:rFonts w:ascii="Aptos" w:eastAsia="Aptos" w:hAnsi="Aptos" w:cs="Times New Roman"/>
          <w:sz w:val="20"/>
          <w:szCs w:val="20"/>
        </w:rPr>
        <w:t xml:space="preserve">8.3 </w:t>
      </w:r>
      <w:r w:rsidRPr="004F3801">
        <w:rPr>
          <w:rFonts w:ascii="Aptos" w:eastAsia="Aptos" w:hAnsi="Aptos" w:cs="Times New Roman"/>
          <w:sz w:val="20"/>
          <w:szCs w:val="20"/>
        </w:rPr>
        <w:t>All applicants will be asked the same questions. Questions will relate to the person specification to explore experience and suitability for the role. The interview will be used to:</w:t>
      </w:r>
    </w:p>
    <w:p w14:paraId="49D66303" w14:textId="77777777" w:rsidR="004F3801" w:rsidRPr="004F3801" w:rsidRDefault="004F3801" w:rsidP="004F3801">
      <w:pPr>
        <w:rPr>
          <w:rFonts w:ascii="Aptos" w:eastAsia="Aptos" w:hAnsi="Aptos" w:cs="Times New Roman"/>
          <w:sz w:val="20"/>
          <w:szCs w:val="20"/>
        </w:rPr>
      </w:pPr>
    </w:p>
    <w:p w14:paraId="074C7A75" w14:textId="77777777" w:rsidR="004F3801" w:rsidRPr="004F3801" w:rsidRDefault="004F3801" w:rsidP="004F3801">
      <w:pPr>
        <w:numPr>
          <w:ilvl w:val="0"/>
          <w:numId w:val="4"/>
        </w:numPr>
        <w:rPr>
          <w:rFonts w:ascii="Aptos" w:eastAsia="Aptos" w:hAnsi="Aptos" w:cs="Times New Roman"/>
          <w:sz w:val="20"/>
          <w:szCs w:val="20"/>
        </w:rPr>
      </w:pPr>
      <w:r w:rsidRPr="004F3801">
        <w:rPr>
          <w:rFonts w:ascii="Aptos" w:eastAsia="Aptos" w:hAnsi="Aptos" w:cs="Times New Roman"/>
          <w:sz w:val="20"/>
          <w:szCs w:val="20"/>
        </w:rPr>
        <w:t>Explore the applicant’s suitability to work with children, young people or adults with care and support needs and their ability to support Youthscape’s agenda for safeguarding and promoting welfare.</w:t>
      </w:r>
    </w:p>
    <w:p w14:paraId="1C028DC2" w14:textId="77777777" w:rsidR="004F3801" w:rsidRPr="004F3801" w:rsidRDefault="004F3801" w:rsidP="004F3801">
      <w:pPr>
        <w:numPr>
          <w:ilvl w:val="0"/>
          <w:numId w:val="4"/>
        </w:numPr>
        <w:rPr>
          <w:rFonts w:ascii="Aptos" w:eastAsia="Aptos" w:hAnsi="Aptos" w:cs="Times New Roman"/>
          <w:sz w:val="20"/>
          <w:szCs w:val="20"/>
        </w:rPr>
      </w:pPr>
      <w:r w:rsidRPr="004F3801">
        <w:rPr>
          <w:rFonts w:ascii="Aptos" w:eastAsia="Aptos" w:hAnsi="Aptos" w:cs="Times New Roman"/>
          <w:sz w:val="20"/>
          <w:szCs w:val="20"/>
        </w:rPr>
        <w:t>Explore their attitude and their motivations for applying for the role.</w:t>
      </w:r>
    </w:p>
    <w:p w14:paraId="2905083F" w14:textId="77777777" w:rsidR="004F3801" w:rsidRPr="004F3801" w:rsidRDefault="004F3801" w:rsidP="004F3801">
      <w:pPr>
        <w:numPr>
          <w:ilvl w:val="0"/>
          <w:numId w:val="4"/>
        </w:numPr>
        <w:rPr>
          <w:rFonts w:ascii="Aptos" w:eastAsia="Aptos" w:hAnsi="Aptos" w:cs="Times New Roman"/>
          <w:sz w:val="20"/>
          <w:szCs w:val="20"/>
        </w:rPr>
      </w:pPr>
      <w:r w:rsidRPr="004F3801">
        <w:rPr>
          <w:rFonts w:ascii="Aptos" w:eastAsia="Aptos" w:hAnsi="Aptos" w:cs="Times New Roman"/>
          <w:sz w:val="20"/>
          <w:szCs w:val="20"/>
        </w:rPr>
        <w:t>Explore any gaps in work history.</w:t>
      </w:r>
    </w:p>
    <w:p w14:paraId="411A1847" w14:textId="77777777" w:rsidR="004F3801" w:rsidRPr="004F3801" w:rsidRDefault="004F3801" w:rsidP="004F3801">
      <w:pPr>
        <w:numPr>
          <w:ilvl w:val="0"/>
          <w:numId w:val="4"/>
        </w:numPr>
        <w:rPr>
          <w:rFonts w:ascii="Aptos" w:eastAsia="Aptos" w:hAnsi="Aptos" w:cs="Times New Roman"/>
          <w:sz w:val="20"/>
          <w:szCs w:val="20"/>
        </w:rPr>
      </w:pPr>
      <w:r w:rsidRPr="004F3801">
        <w:rPr>
          <w:rFonts w:ascii="Aptos" w:eastAsia="Aptos" w:hAnsi="Aptos" w:cs="Times New Roman"/>
          <w:sz w:val="20"/>
          <w:szCs w:val="20"/>
        </w:rPr>
        <w:t>Check the applicant’s identity (they will be required to bring along original documents that confirm their identity e.g. passport or driving licence).</w:t>
      </w:r>
    </w:p>
    <w:p w14:paraId="212228E5" w14:textId="77777777" w:rsidR="004F3801" w:rsidRDefault="004F3801" w:rsidP="004F3801">
      <w:pPr>
        <w:rPr>
          <w:rFonts w:ascii="Aptos" w:eastAsia="Aptos" w:hAnsi="Aptos" w:cs="Times New Roman"/>
          <w:sz w:val="20"/>
          <w:szCs w:val="20"/>
        </w:rPr>
      </w:pPr>
    </w:p>
    <w:p w14:paraId="073BE1AD" w14:textId="77777777" w:rsidR="004F3801" w:rsidRPr="004F3801" w:rsidRDefault="004F3801" w:rsidP="004F3801">
      <w:pPr>
        <w:rPr>
          <w:rFonts w:ascii="Aptos" w:eastAsia="Aptos" w:hAnsi="Aptos" w:cs="Times New Roman"/>
          <w:sz w:val="20"/>
          <w:szCs w:val="20"/>
        </w:rPr>
      </w:pPr>
    </w:p>
    <w:p w14:paraId="3687AF82" w14:textId="683BE8B5"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9. Appointment</w:t>
      </w:r>
    </w:p>
    <w:p w14:paraId="0E64F1A9" w14:textId="77777777" w:rsidR="004F3801" w:rsidRPr="004F3801" w:rsidRDefault="004F3801" w:rsidP="004F3801">
      <w:pPr>
        <w:rPr>
          <w:rFonts w:ascii="Aptos" w:eastAsia="Aptos" w:hAnsi="Aptos" w:cs="Times New Roman"/>
          <w:sz w:val="20"/>
          <w:szCs w:val="20"/>
        </w:rPr>
      </w:pPr>
    </w:p>
    <w:p w14:paraId="7074574C" w14:textId="77777777" w:rsidR="004F3801" w:rsidRDefault="004F3801" w:rsidP="004F3801">
      <w:pPr>
        <w:rPr>
          <w:rFonts w:ascii="Aptos" w:eastAsia="Aptos" w:hAnsi="Aptos" w:cs="Times New Roman"/>
          <w:sz w:val="20"/>
          <w:szCs w:val="20"/>
        </w:rPr>
      </w:pPr>
      <w:r>
        <w:rPr>
          <w:rFonts w:ascii="Aptos" w:eastAsia="Aptos" w:hAnsi="Aptos" w:cs="Times New Roman"/>
          <w:sz w:val="20"/>
          <w:szCs w:val="20"/>
        </w:rPr>
        <w:lastRenderedPageBreak/>
        <w:t xml:space="preserve">9.1 </w:t>
      </w:r>
      <w:r w:rsidRPr="004F3801">
        <w:rPr>
          <w:rFonts w:ascii="Aptos" w:eastAsia="Aptos" w:hAnsi="Aptos" w:cs="Times New Roman"/>
          <w:sz w:val="20"/>
          <w:szCs w:val="20"/>
        </w:rPr>
        <w:t>The successful applicant will be issued with a conditional offer letter, terms and conditions and all new starter paperwork. It will specify full details and requirements of the position and any probation period (if appropriate).</w:t>
      </w:r>
    </w:p>
    <w:p w14:paraId="28507A20" w14:textId="77777777" w:rsidR="004F3801" w:rsidRDefault="004F3801" w:rsidP="004F3801">
      <w:pPr>
        <w:rPr>
          <w:rFonts w:ascii="Aptos" w:eastAsia="Aptos" w:hAnsi="Aptos" w:cs="Times New Roman"/>
          <w:sz w:val="20"/>
          <w:szCs w:val="20"/>
        </w:rPr>
      </w:pPr>
    </w:p>
    <w:p w14:paraId="5197954B" w14:textId="29F55921"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9.2 </w:t>
      </w:r>
      <w:r w:rsidRPr="004F3801">
        <w:rPr>
          <w:rFonts w:ascii="Aptos" w:eastAsia="Aptos" w:hAnsi="Aptos" w:cs="Times New Roman"/>
          <w:sz w:val="20"/>
          <w:szCs w:val="20"/>
        </w:rPr>
        <w:t>If the role is subject to a DBS check, the applicant will then be asked to complete the necessary form and provide the appropriate documentation. The applicant will be informed that the appointment is subject to a satisfactory DBS certificate and two references. They will also be assured that having a criminal record does not automatically prevent them from working with or for the organisation.</w:t>
      </w:r>
    </w:p>
    <w:p w14:paraId="3F47413A" w14:textId="77777777" w:rsidR="004F3801" w:rsidRPr="004F3801" w:rsidRDefault="004F3801" w:rsidP="004F3801">
      <w:pPr>
        <w:rPr>
          <w:rFonts w:ascii="Aptos" w:eastAsia="Aptos" w:hAnsi="Aptos" w:cs="Times New Roman"/>
          <w:sz w:val="20"/>
          <w:szCs w:val="20"/>
        </w:rPr>
      </w:pPr>
    </w:p>
    <w:p w14:paraId="2B9E25E3" w14:textId="31500411" w:rsidR="004F3801" w:rsidRDefault="004F3801" w:rsidP="004F3801">
      <w:pPr>
        <w:rPr>
          <w:rFonts w:ascii="Aptos" w:eastAsia="Aptos" w:hAnsi="Aptos" w:cs="Times New Roman"/>
          <w:sz w:val="20"/>
          <w:szCs w:val="20"/>
        </w:rPr>
      </w:pPr>
      <w:r>
        <w:rPr>
          <w:rFonts w:ascii="Aptos" w:eastAsia="Aptos" w:hAnsi="Aptos" w:cs="Times New Roman"/>
          <w:sz w:val="20"/>
          <w:szCs w:val="20"/>
        </w:rPr>
        <w:t xml:space="preserve">9.3 </w:t>
      </w:r>
      <w:r w:rsidRPr="004F3801">
        <w:rPr>
          <w:rFonts w:ascii="Aptos" w:eastAsia="Aptos" w:hAnsi="Aptos" w:cs="Times New Roman"/>
          <w:sz w:val="20"/>
          <w:szCs w:val="20"/>
        </w:rPr>
        <w:t>All trustees, staff and volunteers will undergo a formal induction</w:t>
      </w:r>
      <w:r w:rsidR="002D317E">
        <w:rPr>
          <w:rFonts w:ascii="Aptos" w:eastAsia="Aptos" w:hAnsi="Aptos" w:cs="Times New Roman"/>
          <w:sz w:val="20"/>
          <w:szCs w:val="20"/>
        </w:rPr>
        <w:t xml:space="preserve"> in safeguarding as outlined in </w:t>
      </w:r>
      <w:r w:rsidR="002D317E" w:rsidRPr="002D317E">
        <w:rPr>
          <w:rFonts w:ascii="Aptos" w:eastAsia="Aptos" w:hAnsi="Aptos" w:cs="Times New Roman"/>
          <w:b/>
          <w:bCs/>
          <w:sz w:val="20"/>
          <w:szCs w:val="20"/>
        </w:rPr>
        <w:t>Youthscape Safeguarding – Practice</w:t>
      </w:r>
      <w:r w:rsidR="002D317E">
        <w:rPr>
          <w:rFonts w:ascii="Aptos" w:eastAsia="Aptos" w:hAnsi="Aptos" w:cs="Times New Roman"/>
          <w:sz w:val="20"/>
          <w:szCs w:val="20"/>
        </w:rPr>
        <w:t>.</w:t>
      </w:r>
    </w:p>
    <w:p w14:paraId="6D204ACE" w14:textId="77777777" w:rsidR="004F3801" w:rsidRPr="004F3801" w:rsidRDefault="004F3801" w:rsidP="004F3801">
      <w:pPr>
        <w:rPr>
          <w:rFonts w:ascii="Aptos" w:eastAsia="Aptos" w:hAnsi="Aptos" w:cs="Times New Roman"/>
          <w:sz w:val="20"/>
          <w:szCs w:val="20"/>
        </w:rPr>
      </w:pPr>
    </w:p>
    <w:p w14:paraId="23EAE8D0" w14:textId="77777777" w:rsidR="004F3801" w:rsidRPr="004F3801" w:rsidRDefault="004F3801" w:rsidP="004F3801">
      <w:pPr>
        <w:rPr>
          <w:rFonts w:ascii="Aptos" w:eastAsia="Aptos" w:hAnsi="Aptos" w:cs="Times New Roman"/>
          <w:sz w:val="20"/>
          <w:szCs w:val="20"/>
        </w:rPr>
      </w:pPr>
    </w:p>
    <w:p w14:paraId="05F2489C" w14:textId="4F9D369B"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10.  Probation period</w:t>
      </w:r>
    </w:p>
    <w:p w14:paraId="3AD8425E" w14:textId="77777777" w:rsidR="004F3801" w:rsidRPr="004F3801" w:rsidRDefault="004F3801" w:rsidP="004F3801">
      <w:pPr>
        <w:rPr>
          <w:rFonts w:ascii="Aptos" w:eastAsia="Aptos" w:hAnsi="Aptos" w:cs="Times New Roman"/>
          <w:sz w:val="20"/>
          <w:szCs w:val="20"/>
        </w:rPr>
      </w:pPr>
    </w:p>
    <w:p w14:paraId="1576E4BF" w14:textId="2982C8E9"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10.1 </w:t>
      </w:r>
      <w:r w:rsidRPr="004F3801">
        <w:rPr>
          <w:rFonts w:ascii="Aptos" w:eastAsia="Aptos" w:hAnsi="Aptos" w:cs="Times New Roman"/>
          <w:sz w:val="20"/>
          <w:szCs w:val="20"/>
        </w:rPr>
        <w:t>All new employees will be subject to a probation period of six months (which may, in certain circumstances, be extended). The probation period is a trial period, to enable the assessment of an employee's suitability for the role for which they have been recruited.</w:t>
      </w:r>
    </w:p>
    <w:p w14:paraId="0D3229A3" w14:textId="77777777" w:rsidR="004F3801" w:rsidRDefault="004F3801" w:rsidP="004F3801">
      <w:pPr>
        <w:rPr>
          <w:rFonts w:ascii="Aptos" w:eastAsia="Aptos" w:hAnsi="Aptos" w:cs="Times New Roman"/>
          <w:sz w:val="20"/>
          <w:szCs w:val="20"/>
        </w:rPr>
      </w:pPr>
    </w:p>
    <w:p w14:paraId="5943B82B" w14:textId="77777777" w:rsidR="004F3801" w:rsidRPr="004F3801" w:rsidRDefault="004F3801" w:rsidP="004F3801">
      <w:pPr>
        <w:rPr>
          <w:rFonts w:ascii="Aptos" w:eastAsia="Aptos" w:hAnsi="Aptos" w:cs="Times New Roman"/>
          <w:sz w:val="20"/>
          <w:szCs w:val="20"/>
        </w:rPr>
      </w:pPr>
    </w:p>
    <w:p w14:paraId="5874192C" w14:textId="08A38BD0" w:rsidR="004F3801" w:rsidRPr="004F3801" w:rsidRDefault="004F3801" w:rsidP="004F3801">
      <w:pPr>
        <w:rPr>
          <w:rFonts w:ascii="Aptos" w:eastAsia="Aptos" w:hAnsi="Aptos" w:cs="Times New Roman"/>
          <w:sz w:val="20"/>
          <w:szCs w:val="20"/>
          <w:u w:val="single"/>
        </w:rPr>
      </w:pPr>
      <w:r w:rsidRPr="004F3801">
        <w:rPr>
          <w:rFonts w:ascii="Aptos" w:eastAsia="Aptos" w:hAnsi="Aptos" w:cs="Times New Roman"/>
          <w:sz w:val="20"/>
          <w:szCs w:val="20"/>
          <w:u w:val="single"/>
        </w:rPr>
        <w:t>11. Recruitment of candidates with a criminal record</w:t>
      </w:r>
    </w:p>
    <w:p w14:paraId="78F68758" w14:textId="77777777" w:rsidR="004F3801" w:rsidRPr="004F3801" w:rsidRDefault="004F3801" w:rsidP="004F3801">
      <w:pPr>
        <w:rPr>
          <w:rFonts w:ascii="Aptos" w:eastAsia="Aptos" w:hAnsi="Aptos" w:cs="Times New Roman"/>
          <w:sz w:val="20"/>
          <w:szCs w:val="20"/>
        </w:rPr>
      </w:pPr>
    </w:p>
    <w:p w14:paraId="24B33D6C" w14:textId="7D83DE87"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11.1 </w:t>
      </w:r>
      <w:r w:rsidRPr="004F3801">
        <w:rPr>
          <w:rFonts w:ascii="Aptos" w:eastAsia="Aptos" w:hAnsi="Aptos" w:cs="Times New Roman"/>
          <w:sz w:val="20"/>
          <w:szCs w:val="20"/>
        </w:rPr>
        <w:t>Youthscape is committed to a culture of inclusivity and equality whilst ensuring the safe provision of services to children, young people and adults with care and support needs. We recognise the contribution that all people can make as current or future trustees, staff members and volunteers, and are committed to a fair recruitment process in which no one faces unfair discrimination due to a criminal record. Having a criminal record does not automatically prevent someone from working with or for our organisation, however it is a criminal offence for anyone to apply for a role or work with a group from which they have been barred from doing so.</w:t>
      </w:r>
    </w:p>
    <w:p w14:paraId="0B4814DB" w14:textId="77777777" w:rsidR="004F3801" w:rsidRPr="004F3801" w:rsidRDefault="004F3801" w:rsidP="004F3801">
      <w:pPr>
        <w:rPr>
          <w:rFonts w:ascii="Aptos" w:eastAsia="Aptos" w:hAnsi="Aptos" w:cs="Times New Roman"/>
          <w:sz w:val="20"/>
          <w:szCs w:val="20"/>
        </w:rPr>
      </w:pPr>
    </w:p>
    <w:p w14:paraId="6754C702" w14:textId="06F63606"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11.2 </w:t>
      </w:r>
      <w:r w:rsidR="00704CFD">
        <w:rPr>
          <w:rFonts w:ascii="Aptos" w:eastAsia="Aptos" w:hAnsi="Aptos" w:cs="Times New Roman"/>
          <w:sz w:val="20"/>
          <w:szCs w:val="20"/>
        </w:rPr>
        <w:t>The application form for a ny role at Youthscape</w:t>
      </w:r>
      <w:r w:rsidRPr="004F3801">
        <w:rPr>
          <w:rFonts w:ascii="Aptos" w:eastAsia="Aptos" w:hAnsi="Aptos" w:cs="Times New Roman"/>
          <w:sz w:val="20"/>
          <w:szCs w:val="20"/>
        </w:rPr>
        <w:t xml:space="preserve"> will ask specific questions about criminal convictions and investigations relating to children, young people and adults with care and support needs.</w:t>
      </w:r>
      <w:r w:rsidR="00704CFD">
        <w:rPr>
          <w:rFonts w:ascii="Aptos" w:eastAsia="Aptos" w:hAnsi="Aptos" w:cs="Times New Roman"/>
          <w:sz w:val="20"/>
          <w:szCs w:val="20"/>
        </w:rPr>
        <w:t xml:space="preserve"> </w:t>
      </w:r>
      <w:r w:rsidRPr="004F3801">
        <w:rPr>
          <w:rFonts w:ascii="Aptos" w:eastAsia="Aptos" w:hAnsi="Aptos" w:cs="Times New Roman"/>
          <w:sz w:val="20"/>
          <w:szCs w:val="20"/>
        </w:rPr>
        <w:t>Declaring information at this point will not necessarily disqualify someone from continuing the application process, and it will only be convictions and investigations relating to children, young people and adults with care and support needs that will result in immediate discontinuation.</w:t>
      </w:r>
    </w:p>
    <w:p w14:paraId="3A63936F" w14:textId="77777777" w:rsidR="004F3801" w:rsidRPr="004F3801" w:rsidRDefault="004F3801" w:rsidP="004F3801">
      <w:pPr>
        <w:rPr>
          <w:rFonts w:ascii="Aptos" w:eastAsia="Aptos" w:hAnsi="Aptos" w:cs="Times New Roman"/>
          <w:sz w:val="20"/>
          <w:szCs w:val="20"/>
        </w:rPr>
      </w:pPr>
    </w:p>
    <w:p w14:paraId="191BDEE5" w14:textId="5067103C" w:rsidR="004F3801" w:rsidRPr="004F3801" w:rsidRDefault="004F3801" w:rsidP="004F3801">
      <w:pPr>
        <w:rPr>
          <w:rFonts w:ascii="Aptos" w:eastAsia="Aptos" w:hAnsi="Aptos" w:cs="Times New Roman"/>
          <w:sz w:val="20"/>
          <w:szCs w:val="20"/>
        </w:rPr>
      </w:pPr>
      <w:r>
        <w:rPr>
          <w:rFonts w:ascii="Aptos" w:eastAsia="Aptos" w:hAnsi="Aptos" w:cs="Times New Roman"/>
          <w:sz w:val="20"/>
          <w:szCs w:val="20"/>
        </w:rPr>
        <w:t xml:space="preserve">11.3 </w:t>
      </w:r>
      <w:r w:rsidRPr="004F3801">
        <w:rPr>
          <w:rFonts w:ascii="Aptos" w:eastAsia="Aptos" w:hAnsi="Aptos" w:cs="Times New Roman"/>
          <w:sz w:val="20"/>
          <w:szCs w:val="20"/>
        </w:rPr>
        <w:t>Any information provided to Youthscape through a self-disclosure form will be kept confidential. Youthscape staff will appropriately risk assess any disclosures an applicant has made on the form and ensure that we comply with our legal obligations in acting upon information received.</w:t>
      </w:r>
    </w:p>
    <w:p w14:paraId="5D42BB4D" w14:textId="77777777" w:rsidR="004F3801" w:rsidRPr="004F3801" w:rsidRDefault="004F3801" w:rsidP="004F3801">
      <w:pPr>
        <w:rPr>
          <w:rFonts w:ascii="Aptos" w:eastAsia="Aptos" w:hAnsi="Aptos" w:cs="Times New Roman"/>
          <w:sz w:val="20"/>
          <w:szCs w:val="20"/>
        </w:rPr>
      </w:pPr>
    </w:p>
    <w:p w14:paraId="64185715" w14:textId="625DB598" w:rsidR="004F3801" w:rsidRPr="004F3801" w:rsidRDefault="00704CFD" w:rsidP="004F3801">
      <w:pPr>
        <w:rPr>
          <w:rFonts w:ascii="Aptos" w:eastAsia="Aptos" w:hAnsi="Aptos" w:cs="Times New Roman"/>
          <w:sz w:val="20"/>
          <w:szCs w:val="20"/>
        </w:rPr>
      </w:pPr>
      <w:r>
        <w:rPr>
          <w:rFonts w:ascii="Aptos" w:eastAsia="Aptos" w:hAnsi="Aptos" w:cs="Times New Roman"/>
          <w:sz w:val="20"/>
          <w:szCs w:val="20"/>
        </w:rPr>
        <w:t xml:space="preserve">11.4 </w:t>
      </w:r>
      <w:r w:rsidR="004F3801" w:rsidRPr="004F3801">
        <w:rPr>
          <w:rFonts w:ascii="Aptos" w:eastAsia="Aptos" w:hAnsi="Aptos" w:cs="Times New Roman"/>
          <w:sz w:val="20"/>
          <w:szCs w:val="20"/>
        </w:rPr>
        <w:t>In order to make a fair, measured and comprehensive decision about any matters revealed by an applicant with a criminal record, a member of the Youthscape Leadership Team will have a conversation with the applicant and carry out a criminal record assessment.</w:t>
      </w:r>
    </w:p>
    <w:p w14:paraId="14D19FDE" w14:textId="77777777" w:rsidR="004F3801" w:rsidRPr="004F3801" w:rsidRDefault="004F3801" w:rsidP="004F3801">
      <w:pPr>
        <w:rPr>
          <w:rFonts w:ascii="Aptos" w:eastAsia="Aptos" w:hAnsi="Aptos" w:cs="Times New Roman"/>
          <w:sz w:val="20"/>
          <w:szCs w:val="20"/>
        </w:rPr>
      </w:pPr>
    </w:p>
    <w:p w14:paraId="48EEB5F4" w14:textId="77777777" w:rsidR="004F3801" w:rsidRDefault="004F3801" w:rsidP="004F3801">
      <w:pPr>
        <w:rPr>
          <w:rFonts w:ascii="Aptos" w:eastAsia="Aptos" w:hAnsi="Aptos" w:cs="Times New Roman"/>
          <w:sz w:val="20"/>
          <w:szCs w:val="20"/>
        </w:rPr>
      </w:pPr>
      <w:r w:rsidRPr="004F3801">
        <w:rPr>
          <w:rFonts w:ascii="Aptos" w:eastAsia="Aptos" w:hAnsi="Aptos" w:cs="Times New Roman"/>
          <w:sz w:val="20"/>
          <w:szCs w:val="20"/>
        </w:rPr>
        <w:t>Our criminal record assessment will consider:</w:t>
      </w:r>
    </w:p>
    <w:p w14:paraId="3614EB61" w14:textId="77777777" w:rsidR="00704CFD" w:rsidRPr="004F3801" w:rsidRDefault="00704CFD" w:rsidP="004F3801">
      <w:pPr>
        <w:rPr>
          <w:rFonts w:ascii="Aptos" w:eastAsia="Aptos" w:hAnsi="Aptos" w:cs="Times New Roman"/>
          <w:sz w:val="20"/>
          <w:szCs w:val="20"/>
        </w:rPr>
      </w:pPr>
    </w:p>
    <w:p w14:paraId="08C73539" w14:textId="77777777" w:rsidR="004F3801" w:rsidRPr="004F3801" w:rsidRDefault="004F3801" w:rsidP="004F3801">
      <w:pPr>
        <w:numPr>
          <w:ilvl w:val="0"/>
          <w:numId w:val="5"/>
        </w:numPr>
        <w:rPr>
          <w:rFonts w:ascii="Aptos" w:eastAsia="Aptos" w:hAnsi="Aptos" w:cs="Times New Roman"/>
          <w:sz w:val="20"/>
          <w:szCs w:val="20"/>
        </w:rPr>
      </w:pPr>
      <w:r w:rsidRPr="004F3801">
        <w:rPr>
          <w:rFonts w:ascii="Aptos" w:eastAsia="Aptos" w:hAnsi="Aptos" w:cs="Times New Roman"/>
          <w:sz w:val="20"/>
          <w:szCs w:val="20"/>
        </w:rPr>
        <w:t>Whether a conviction is spent or unspent and the length of time since the offence(s) occurred.</w:t>
      </w:r>
    </w:p>
    <w:p w14:paraId="5D518E8B" w14:textId="77777777" w:rsidR="004F3801" w:rsidRPr="004F3801" w:rsidRDefault="004F3801" w:rsidP="004F3801">
      <w:pPr>
        <w:numPr>
          <w:ilvl w:val="0"/>
          <w:numId w:val="5"/>
        </w:numPr>
        <w:rPr>
          <w:rFonts w:ascii="Aptos" w:eastAsia="Aptos" w:hAnsi="Aptos" w:cs="Times New Roman"/>
          <w:sz w:val="20"/>
          <w:szCs w:val="20"/>
        </w:rPr>
      </w:pPr>
      <w:r w:rsidRPr="004F3801">
        <w:rPr>
          <w:rFonts w:ascii="Aptos" w:eastAsia="Aptos" w:hAnsi="Aptos" w:cs="Times New Roman"/>
          <w:sz w:val="20"/>
          <w:szCs w:val="20"/>
        </w:rPr>
        <w:t>The nature and seriousness of any offence revealed.</w:t>
      </w:r>
    </w:p>
    <w:p w14:paraId="1CD6453D" w14:textId="77777777" w:rsidR="004F3801" w:rsidRPr="004F3801" w:rsidRDefault="004F3801" w:rsidP="004F3801">
      <w:pPr>
        <w:numPr>
          <w:ilvl w:val="0"/>
          <w:numId w:val="5"/>
        </w:numPr>
        <w:rPr>
          <w:rFonts w:ascii="Aptos" w:eastAsia="Aptos" w:hAnsi="Aptos" w:cs="Times New Roman"/>
          <w:sz w:val="20"/>
          <w:szCs w:val="20"/>
        </w:rPr>
      </w:pPr>
      <w:r w:rsidRPr="004F3801">
        <w:rPr>
          <w:rFonts w:ascii="Aptos" w:eastAsia="Aptos" w:hAnsi="Aptos" w:cs="Times New Roman"/>
          <w:sz w:val="20"/>
          <w:szCs w:val="20"/>
        </w:rPr>
        <w:t>Whether the conviction is relevant to the position applied for.</w:t>
      </w:r>
    </w:p>
    <w:p w14:paraId="632AE75C" w14:textId="77777777" w:rsidR="004F3801" w:rsidRPr="004F3801" w:rsidRDefault="004F3801" w:rsidP="004F3801">
      <w:pPr>
        <w:numPr>
          <w:ilvl w:val="0"/>
          <w:numId w:val="5"/>
        </w:numPr>
        <w:rPr>
          <w:rFonts w:ascii="Aptos" w:eastAsia="Aptos" w:hAnsi="Aptos" w:cs="Times New Roman"/>
          <w:sz w:val="20"/>
          <w:szCs w:val="20"/>
        </w:rPr>
      </w:pPr>
      <w:r w:rsidRPr="004F3801">
        <w:rPr>
          <w:rFonts w:ascii="Aptos" w:eastAsia="Aptos" w:hAnsi="Aptos" w:cs="Times New Roman"/>
          <w:sz w:val="20"/>
          <w:szCs w:val="20"/>
        </w:rPr>
        <w:t>The age at the time of the offence(s) and any pattern of offending behaviour.</w:t>
      </w:r>
    </w:p>
    <w:p w14:paraId="7FFAA915" w14:textId="77777777" w:rsidR="004F3801" w:rsidRPr="004F3801" w:rsidRDefault="004F3801" w:rsidP="004F3801">
      <w:pPr>
        <w:numPr>
          <w:ilvl w:val="0"/>
          <w:numId w:val="5"/>
        </w:numPr>
        <w:rPr>
          <w:rFonts w:ascii="Aptos" w:eastAsia="Aptos" w:hAnsi="Aptos" w:cs="Times New Roman"/>
          <w:sz w:val="20"/>
          <w:szCs w:val="20"/>
        </w:rPr>
      </w:pPr>
      <w:r w:rsidRPr="004F3801">
        <w:rPr>
          <w:rFonts w:ascii="Aptos" w:eastAsia="Aptos" w:hAnsi="Aptos" w:cs="Times New Roman"/>
          <w:sz w:val="20"/>
          <w:szCs w:val="20"/>
        </w:rPr>
        <w:t>The circumstances surrounding the offence(s), the explanation(s) provided and whether the applicant’s circumstances have changed since the offending behaviour.</w:t>
      </w:r>
    </w:p>
    <w:p w14:paraId="4E3583B6" w14:textId="77777777" w:rsidR="004F3801" w:rsidRPr="004F3801" w:rsidRDefault="004F3801" w:rsidP="004F3801">
      <w:pPr>
        <w:numPr>
          <w:ilvl w:val="0"/>
          <w:numId w:val="5"/>
        </w:numPr>
        <w:rPr>
          <w:rFonts w:ascii="Aptos" w:eastAsia="Aptos" w:hAnsi="Aptos" w:cs="Times New Roman"/>
          <w:sz w:val="20"/>
          <w:szCs w:val="20"/>
        </w:rPr>
      </w:pPr>
      <w:r w:rsidRPr="004F3801">
        <w:rPr>
          <w:rFonts w:ascii="Aptos" w:eastAsia="Aptos" w:hAnsi="Aptos" w:cs="Times New Roman"/>
          <w:sz w:val="20"/>
          <w:szCs w:val="20"/>
        </w:rPr>
        <w:t>How the offence(s) impacts upon the applicant’s ability to carry out the role.</w:t>
      </w:r>
    </w:p>
    <w:p w14:paraId="760ACB55" w14:textId="77777777" w:rsidR="004F3801" w:rsidRPr="004F3801" w:rsidRDefault="004F3801" w:rsidP="004F3801">
      <w:pPr>
        <w:rPr>
          <w:rFonts w:ascii="Aptos" w:eastAsia="Aptos" w:hAnsi="Aptos" w:cs="Times New Roman"/>
          <w:sz w:val="20"/>
          <w:szCs w:val="20"/>
        </w:rPr>
      </w:pPr>
    </w:p>
    <w:p w14:paraId="710DA869" w14:textId="77777777" w:rsidR="00704CFD" w:rsidRDefault="004F3801" w:rsidP="004F3801">
      <w:pPr>
        <w:rPr>
          <w:rFonts w:ascii="Aptos" w:eastAsia="Aptos" w:hAnsi="Aptos" w:cs="Times New Roman"/>
          <w:sz w:val="20"/>
          <w:szCs w:val="20"/>
        </w:rPr>
      </w:pPr>
      <w:r w:rsidRPr="004F3801">
        <w:rPr>
          <w:rFonts w:ascii="Aptos" w:eastAsia="Aptos" w:hAnsi="Aptos" w:cs="Times New Roman"/>
          <w:sz w:val="20"/>
          <w:szCs w:val="20"/>
        </w:rPr>
        <w:t>A historical criminal record that has no bearing on the role being applied for, and that would pose no risk to the applicant or the children, young people and adults with care and support needs that Youthscape support, will not prevent the applicant from working or volunteering with our organisation.</w:t>
      </w:r>
    </w:p>
    <w:p w14:paraId="61EC967F" w14:textId="77777777" w:rsidR="004F3801" w:rsidRPr="004F3801" w:rsidRDefault="004F3801" w:rsidP="004F3801">
      <w:pPr>
        <w:rPr>
          <w:rFonts w:ascii="Aptos" w:eastAsia="Aptos" w:hAnsi="Aptos" w:cs="Times New Roman"/>
          <w:sz w:val="20"/>
          <w:szCs w:val="20"/>
        </w:rPr>
      </w:pPr>
    </w:p>
    <w:p w14:paraId="4C566D8A" w14:textId="08909846" w:rsidR="004F3801" w:rsidRPr="004F3801" w:rsidRDefault="00704CFD" w:rsidP="004F3801">
      <w:pPr>
        <w:rPr>
          <w:rFonts w:ascii="Aptos" w:eastAsia="Aptos" w:hAnsi="Aptos" w:cs="Times New Roman"/>
          <w:sz w:val="20"/>
          <w:szCs w:val="20"/>
        </w:rPr>
      </w:pPr>
      <w:r>
        <w:rPr>
          <w:rFonts w:ascii="Aptos" w:eastAsia="Aptos" w:hAnsi="Aptos" w:cs="Times New Roman"/>
          <w:sz w:val="20"/>
          <w:szCs w:val="20"/>
        </w:rPr>
        <w:t xml:space="preserve">11.5 </w:t>
      </w:r>
      <w:r w:rsidR="004F3801" w:rsidRPr="004F3801">
        <w:rPr>
          <w:rFonts w:ascii="Aptos" w:eastAsia="Aptos" w:hAnsi="Aptos" w:cs="Times New Roman"/>
          <w:sz w:val="20"/>
          <w:szCs w:val="20"/>
        </w:rPr>
        <w:t xml:space="preserve">Information shared with us will be requested, processed, and stored in line with the </w:t>
      </w:r>
      <w:hyperlink r:id="rId6" w:history="1">
        <w:r w:rsidR="004F3801" w:rsidRPr="002D317E">
          <w:rPr>
            <w:rStyle w:val="Hyperlink"/>
            <w:rFonts w:ascii="Aptos" w:eastAsia="Aptos" w:hAnsi="Aptos" w:cs="Times New Roman"/>
            <w:sz w:val="20"/>
            <w:szCs w:val="20"/>
          </w:rPr>
          <w:t>Data Protection Act</w:t>
        </w:r>
      </w:hyperlink>
      <w:r w:rsidR="004F3801" w:rsidRPr="004F3801">
        <w:rPr>
          <w:rFonts w:ascii="Aptos" w:eastAsia="Aptos" w:hAnsi="Aptos" w:cs="Times New Roman"/>
          <w:sz w:val="20"/>
          <w:szCs w:val="20"/>
        </w:rPr>
        <w:t xml:space="preserve"> 2018. Any information about an applicant’s criminal record will only be shared as is absolutely necessary during the application and decision-making process.</w:t>
      </w:r>
    </w:p>
    <w:p w14:paraId="2AB51416" w14:textId="77777777" w:rsidR="004F3801" w:rsidRPr="004F3801" w:rsidRDefault="004F3801" w:rsidP="004F3801">
      <w:pPr>
        <w:rPr>
          <w:rFonts w:ascii="Aptos" w:eastAsia="Aptos" w:hAnsi="Aptos" w:cs="Times New Roman"/>
          <w:sz w:val="20"/>
          <w:szCs w:val="20"/>
        </w:rPr>
      </w:pPr>
    </w:p>
    <w:p w14:paraId="7FD0585F" w14:textId="77777777" w:rsidR="004F3801" w:rsidRPr="004F3801" w:rsidRDefault="004F3801" w:rsidP="004F3801">
      <w:pPr>
        <w:rPr>
          <w:rFonts w:ascii="Aptos" w:eastAsia="Aptos" w:hAnsi="Aptos" w:cs="Times New Roman"/>
          <w:sz w:val="20"/>
          <w:szCs w:val="20"/>
        </w:rPr>
      </w:pPr>
    </w:p>
    <w:p w14:paraId="54EA5740" w14:textId="4C7E53FE" w:rsidR="0070239D" w:rsidRDefault="0070239D">
      <w:r>
        <w:br w:type="page"/>
      </w:r>
    </w:p>
    <w:p w14:paraId="5FB28DFE" w14:textId="77777777" w:rsidR="00401785" w:rsidRPr="00CC4D9D" w:rsidRDefault="00401785" w:rsidP="00401785">
      <w:pPr>
        <w:rPr>
          <w:rFonts w:ascii="Aptos" w:hAnsi="Aptos"/>
          <w:sz w:val="20"/>
          <w:szCs w:val="20"/>
          <w:u w:val="single"/>
        </w:rPr>
      </w:pPr>
      <w:r w:rsidRPr="00CC4D9D">
        <w:rPr>
          <w:rFonts w:ascii="Aptos" w:hAnsi="Aptos"/>
          <w:sz w:val="20"/>
          <w:szCs w:val="20"/>
          <w:u w:val="single"/>
        </w:rPr>
        <w:lastRenderedPageBreak/>
        <w:t>Contacts</w:t>
      </w:r>
    </w:p>
    <w:p w14:paraId="5FFE2954" w14:textId="77777777" w:rsidR="00401785" w:rsidRDefault="00401785" w:rsidP="00401785">
      <w:pPr>
        <w:rPr>
          <w:rFonts w:ascii="Aptos" w:hAnsi="Aptos"/>
          <w:sz w:val="20"/>
          <w:szCs w:val="20"/>
        </w:rPr>
      </w:pPr>
    </w:p>
    <w:p w14:paraId="34847679" w14:textId="77777777" w:rsidR="00401785" w:rsidRPr="00CC4D9D" w:rsidRDefault="00401785" w:rsidP="00401785">
      <w:pPr>
        <w:rPr>
          <w:rFonts w:ascii="Aptos" w:hAnsi="Aptos"/>
          <w:sz w:val="20"/>
          <w:szCs w:val="20"/>
        </w:rPr>
      </w:pPr>
    </w:p>
    <w:p w14:paraId="58C1DC91" w14:textId="77777777" w:rsidR="00401785" w:rsidRPr="00CC4D9D" w:rsidRDefault="00401785" w:rsidP="00401785">
      <w:pPr>
        <w:rPr>
          <w:rFonts w:ascii="Aptos" w:hAnsi="Aptos"/>
          <w:sz w:val="20"/>
          <w:szCs w:val="20"/>
        </w:rPr>
      </w:pPr>
      <w:r w:rsidRPr="00CC4D9D">
        <w:rPr>
          <w:rFonts w:ascii="Aptos" w:hAnsi="Aptos"/>
          <w:sz w:val="20"/>
          <w:szCs w:val="20"/>
        </w:rPr>
        <w:t>Youthscape Safeguarding Lead</w:t>
      </w:r>
    </w:p>
    <w:p w14:paraId="20379400" w14:textId="77777777" w:rsidR="00401785" w:rsidRPr="00CC4D9D" w:rsidRDefault="00401785" w:rsidP="00401785">
      <w:pPr>
        <w:rPr>
          <w:rFonts w:ascii="Aptos" w:hAnsi="Aptos"/>
          <w:sz w:val="20"/>
          <w:szCs w:val="20"/>
        </w:rPr>
      </w:pPr>
      <w:r w:rsidRPr="00CC4D9D">
        <w:rPr>
          <w:rFonts w:ascii="Aptos" w:hAnsi="Aptos"/>
          <w:sz w:val="20"/>
          <w:szCs w:val="20"/>
        </w:rPr>
        <w:t>Name: Chris Curtis</w:t>
      </w:r>
    </w:p>
    <w:p w14:paraId="0F357801" w14:textId="77777777" w:rsidR="00401785" w:rsidRPr="00CC4D9D" w:rsidRDefault="00401785" w:rsidP="00401785">
      <w:pPr>
        <w:rPr>
          <w:rFonts w:ascii="Aptos" w:hAnsi="Aptos"/>
          <w:sz w:val="20"/>
          <w:szCs w:val="20"/>
        </w:rPr>
      </w:pPr>
      <w:r w:rsidRPr="00CC4D9D">
        <w:rPr>
          <w:rFonts w:ascii="Aptos" w:hAnsi="Aptos"/>
          <w:sz w:val="20"/>
          <w:szCs w:val="20"/>
        </w:rPr>
        <w:t xml:space="preserve">Email: </w:t>
      </w:r>
      <w:hyperlink r:id="rId7" w:history="1">
        <w:r w:rsidRPr="00CC4D9D">
          <w:rPr>
            <w:rStyle w:val="Hyperlink"/>
            <w:rFonts w:ascii="Aptos" w:hAnsi="Aptos"/>
            <w:sz w:val="20"/>
            <w:szCs w:val="20"/>
          </w:rPr>
          <w:t>chris.curtis@youthscape.co.uk</w:t>
        </w:r>
      </w:hyperlink>
      <w:r w:rsidRPr="00CC4D9D">
        <w:rPr>
          <w:rFonts w:ascii="Aptos" w:hAnsi="Aptos"/>
          <w:sz w:val="20"/>
          <w:szCs w:val="20"/>
        </w:rPr>
        <w:t xml:space="preserve"> </w:t>
      </w:r>
    </w:p>
    <w:p w14:paraId="11497417" w14:textId="77777777" w:rsidR="00401785" w:rsidRPr="00CC4D9D" w:rsidRDefault="00401785" w:rsidP="00401785">
      <w:pPr>
        <w:rPr>
          <w:rFonts w:ascii="Aptos" w:hAnsi="Aptos"/>
          <w:sz w:val="20"/>
          <w:szCs w:val="20"/>
        </w:rPr>
      </w:pPr>
    </w:p>
    <w:p w14:paraId="49F752E6" w14:textId="77777777" w:rsidR="00401785" w:rsidRPr="00CC4D9D" w:rsidRDefault="00401785" w:rsidP="00401785">
      <w:pPr>
        <w:rPr>
          <w:rFonts w:ascii="Aptos" w:hAnsi="Aptos"/>
          <w:sz w:val="20"/>
          <w:szCs w:val="20"/>
        </w:rPr>
      </w:pPr>
      <w:r w:rsidRPr="00CC4D9D">
        <w:rPr>
          <w:rFonts w:ascii="Aptos" w:hAnsi="Aptos"/>
          <w:sz w:val="20"/>
          <w:szCs w:val="20"/>
        </w:rPr>
        <w:t>Youthscape Deputy Safeguarding Lead</w:t>
      </w:r>
    </w:p>
    <w:p w14:paraId="30341267" w14:textId="77777777" w:rsidR="00401785" w:rsidRPr="00CC4D9D" w:rsidRDefault="00401785" w:rsidP="00401785">
      <w:pPr>
        <w:rPr>
          <w:rFonts w:ascii="Aptos" w:hAnsi="Aptos"/>
          <w:sz w:val="20"/>
          <w:szCs w:val="20"/>
        </w:rPr>
      </w:pPr>
      <w:r w:rsidRPr="00CC4D9D">
        <w:rPr>
          <w:rFonts w:ascii="Aptos" w:hAnsi="Aptos"/>
          <w:sz w:val="20"/>
          <w:szCs w:val="20"/>
        </w:rPr>
        <w:t>Name: Gemma Milligan</w:t>
      </w:r>
    </w:p>
    <w:p w14:paraId="58B2D2E2" w14:textId="77777777" w:rsidR="00401785" w:rsidRPr="00CC4D9D" w:rsidRDefault="00401785" w:rsidP="00401785">
      <w:pPr>
        <w:rPr>
          <w:rFonts w:ascii="Aptos" w:hAnsi="Aptos"/>
          <w:sz w:val="20"/>
          <w:szCs w:val="20"/>
        </w:rPr>
      </w:pPr>
      <w:r w:rsidRPr="00CC4D9D">
        <w:rPr>
          <w:rFonts w:ascii="Aptos" w:hAnsi="Aptos"/>
          <w:sz w:val="20"/>
          <w:szCs w:val="20"/>
        </w:rPr>
        <w:t xml:space="preserve">Email: </w:t>
      </w:r>
      <w:hyperlink r:id="rId8" w:history="1">
        <w:r w:rsidRPr="00CC4D9D">
          <w:rPr>
            <w:rStyle w:val="Hyperlink"/>
            <w:rFonts w:ascii="Aptos" w:hAnsi="Aptos"/>
            <w:sz w:val="20"/>
            <w:szCs w:val="20"/>
          </w:rPr>
          <w:t>gemma.milligan@youthscape.co.uk</w:t>
        </w:r>
      </w:hyperlink>
    </w:p>
    <w:p w14:paraId="5F50FD4B" w14:textId="77777777" w:rsidR="00401785" w:rsidRPr="00CC4D9D" w:rsidRDefault="00401785" w:rsidP="00401785">
      <w:pPr>
        <w:rPr>
          <w:rFonts w:ascii="Aptos" w:hAnsi="Aptos"/>
          <w:sz w:val="20"/>
          <w:szCs w:val="20"/>
        </w:rPr>
      </w:pPr>
    </w:p>
    <w:p w14:paraId="4112143E" w14:textId="77777777" w:rsidR="00401785" w:rsidRPr="00CC4D9D" w:rsidRDefault="00401785" w:rsidP="00401785">
      <w:pPr>
        <w:rPr>
          <w:rFonts w:ascii="Aptos" w:hAnsi="Aptos"/>
          <w:sz w:val="20"/>
          <w:szCs w:val="20"/>
        </w:rPr>
      </w:pPr>
      <w:r w:rsidRPr="00CC4D9D">
        <w:rPr>
          <w:rFonts w:ascii="Aptos" w:hAnsi="Aptos"/>
          <w:sz w:val="20"/>
          <w:szCs w:val="20"/>
        </w:rPr>
        <w:t>Youthscape Deputy Safeguarding Lead</w:t>
      </w:r>
    </w:p>
    <w:p w14:paraId="6D9F5ADF" w14:textId="77777777" w:rsidR="00401785" w:rsidRPr="00CC4D9D" w:rsidRDefault="00401785" w:rsidP="00401785">
      <w:pPr>
        <w:rPr>
          <w:rFonts w:ascii="Aptos" w:hAnsi="Aptos"/>
          <w:sz w:val="20"/>
          <w:szCs w:val="20"/>
        </w:rPr>
      </w:pPr>
      <w:r w:rsidRPr="00CC4D9D">
        <w:rPr>
          <w:rFonts w:ascii="Aptos" w:hAnsi="Aptos"/>
          <w:sz w:val="20"/>
          <w:szCs w:val="20"/>
        </w:rPr>
        <w:t>Name: Robson Dodd</w:t>
      </w:r>
    </w:p>
    <w:p w14:paraId="156E20BD" w14:textId="77777777" w:rsidR="00401785" w:rsidRPr="00CC4D9D" w:rsidRDefault="00401785" w:rsidP="00401785">
      <w:pPr>
        <w:rPr>
          <w:rFonts w:ascii="Aptos" w:hAnsi="Aptos"/>
          <w:sz w:val="20"/>
          <w:szCs w:val="20"/>
        </w:rPr>
      </w:pPr>
      <w:r w:rsidRPr="00CC4D9D">
        <w:rPr>
          <w:rFonts w:ascii="Aptos" w:hAnsi="Aptos"/>
          <w:sz w:val="20"/>
          <w:szCs w:val="20"/>
        </w:rPr>
        <w:t xml:space="preserve">Email: </w:t>
      </w:r>
      <w:hyperlink r:id="rId9" w:history="1">
        <w:r w:rsidRPr="00CC4D9D">
          <w:rPr>
            <w:rStyle w:val="Hyperlink"/>
            <w:rFonts w:ascii="Aptos" w:hAnsi="Aptos"/>
            <w:sz w:val="20"/>
            <w:szCs w:val="20"/>
          </w:rPr>
          <w:t>robson.dodd@youthscape.co.uk</w:t>
        </w:r>
      </w:hyperlink>
    </w:p>
    <w:p w14:paraId="3CEAB293" w14:textId="77777777" w:rsidR="00401785" w:rsidRPr="00CC4D9D" w:rsidRDefault="00401785" w:rsidP="00401785">
      <w:pPr>
        <w:rPr>
          <w:rFonts w:ascii="Aptos" w:hAnsi="Aptos"/>
          <w:sz w:val="20"/>
          <w:szCs w:val="20"/>
        </w:rPr>
      </w:pPr>
    </w:p>
    <w:p w14:paraId="12D188EC" w14:textId="77777777" w:rsidR="00401785" w:rsidRPr="00CC4D9D" w:rsidRDefault="00401785" w:rsidP="00401785">
      <w:pPr>
        <w:rPr>
          <w:rFonts w:ascii="Aptos" w:hAnsi="Aptos"/>
          <w:sz w:val="20"/>
          <w:szCs w:val="20"/>
        </w:rPr>
      </w:pPr>
      <w:r w:rsidRPr="00CC4D9D">
        <w:rPr>
          <w:rFonts w:ascii="Aptos" w:hAnsi="Aptos"/>
          <w:sz w:val="20"/>
          <w:szCs w:val="20"/>
        </w:rPr>
        <w:t>Luton Multi Agency Support Hub (MASH)</w:t>
      </w:r>
    </w:p>
    <w:p w14:paraId="0B7E7F35" w14:textId="77777777" w:rsidR="00401785" w:rsidRPr="00CC4D9D" w:rsidRDefault="00401785" w:rsidP="00401785">
      <w:pPr>
        <w:rPr>
          <w:rFonts w:ascii="Aptos" w:hAnsi="Aptos"/>
          <w:sz w:val="20"/>
          <w:szCs w:val="20"/>
        </w:rPr>
      </w:pPr>
      <w:r w:rsidRPr="00CC4D9D">
        <w:rPr>
          <w:rFonts w:ascii="Aptos" w:hAnsi="Aptos"/>
          <w:sz w:val="20"/>
          <w:szCs w:val="20"/>
        </w:rPr>
        <w:t>Phone: 01582 547653</w:t>
      </w:r>
      <w:r>
        <w:rPr>
          <w:rFonts w:ascii="Aptos" w:hAnsi="Aptos"/>
          <w:sz w:val="20"/>
          <w:szCs w:val="20"/>
        </w:rPr>
        <w:t xml:space="preserve"> / 0300 300 8123 (out of hours)</w:t>
      </w:r>
    </w:p>
    <w:p w14:paraId="0EE2D3F2" w14:textId="77777777" w:rsidR="00401785" w:rsidRPr="00CC4D9D" w:rsidRDefault="00401785" w:rsidP="00401785">
      <w:pPr>
        <w:rPr>
          <w:rFonts w:ascii="Aptos" w:hAnsi="Aptos"/>
          <w:sz w:val="20"/>
          <w:szCs w:val="20"/>
        </w:rPr>
      </w:pPr>
      <w:r w:rsidRPr="00CC4D9D">
        <w:rPr>
          <w:rFonts w:ascii="Aptos" w:hAnsi="Aptos"/>
          <w:sz w:val="20"/>
          <w:szCs w:val="20"/>
        </w:rPr>
        <w:t xml:space="preserve">Email: </w:t>
      </w:r>
      <w:hyperlink r:id="rId10" w:history="1">
        <w:r w:rsidRPr="00336E92">
          <w:rPr>
            <w:rStyle w:val="Hyperlink"/>
            <w:rFonts w:ascii="Aptos" w:hAnsi="Aptos"/>
            <w:sz w:val="20"/>
            <w:szCs w:val="20"/>
          </w:rPr>
          <w:t>MASH@luton.gov.uk</w:t>
        </w:r>
      </w:hyperlink>
    </w:p>
    <w:p w14:paraId="2EE9AD87" w14:textId="77777777" w:rsidR="00401785" w:rsidRPr="00CC4D9D" w:rsidRDefault="00401785" w:rsidP="00401785">
      <w:pPr>
        <w:rPr>
          <w:rFonts w:ascii="Aptos" w:hAnsi="Aptos"/>
          <w:sz w:val="20"/>
          <w:szCs w:val="20"/>
        </w:rPr>
      </w:pPr>
    </w:p>
    <w:p w14:paraId="55B2D9E0" w14:textId="77777777" w:rsidR="00401785" w:rsidRPr="00CC4D9D" w:rsidRDefault="00401785" w:rsidP="00401785">
      <w:pPr>
        <w:rPr>
          <w:rFonts w:ascii="Aptos" w:hAnsi="Aptos"/>
          <w:sz w:val="20"/>
          <w:szCs w:val="20"/>
        </w:rPr>
      </w:pPr>
      <w:r w:rsidRPr="00CC4D9D">
        <w:rPr>
          <w:rFonts w:ascii="Aptos" w:hAnsi="Aptos"/>
          <w:sz w:val="20"/>
          <w:szCs w:val="20"/>
        </w:rPr>
        <w:t>Local Area Designated Officer (LADO)</w:t>
      </w:r>
    </w:p>
    <w:p w14:paraId="495D4B4E" w14:textId="77777777" w:rsidR="00401785" w:rsidRPr="00CC4D9D" w:rsidRDefault="00401785" w:rsidP="00401785">
      <w:pPr>
        <w:rPr>
          <w:rFonts w:ascii="Aptos" w:hAnsi="Aptos"/>
          <w:sz w:val="20"/>
          <w:szCs w:val="20"/>
        </w:rPr>
      </w:pPr>
      <w:r w:rsidRPr="00CC4D9D">
        <w:rPr>
          <w:rFonts w:ascii="Aptos" w:hAnsi="Aptos"/>
          <w:sz w:val="20"/>
          <w:szCs w:val="20"/>
        </w:rPr>
        <w:t>Name: Paul James</w:t>
      </w:r>
    </w:p>
    <w:p w14:paraId="1B1EBC84" w14:textId="77777777" w:rsidR="00401785" w:rsidRPr="00CC4D9D" w:rsidRDefault="00401785" w:rsidP="00401785">
      <w:pPr>
        <w:rPr>
          <w:rFonts w:ascii="Aptos" w:hAnsi="Aptos"/>
          <w:sz w:val="20"/>
          <w:szCs w:val="20"/>
        </w:rPr>
      </w:pPr>
      <w:r w:rsidRPr="00CC4D9D">
        <w:rPr>
          <w:rFonts w:ascii="Aptos" w:hAnsi="Aptos"/>
          <w:sz w:val="20"/>
          <w:szCs w:val="20"/>
        </w:rPr>
        <w:t>Phone: 01582 548069</w:t>
      </w:r>
    </w:p>
    <w:p w14:paraId="0532CAE1" w14:textId="77777777" w:rsidR="00401785" w:rsidRPr="00CC4D9D" w:rsidRDefault="00401785" w:rsidP="00401785">
      <w:pPr>
        <w:rPr>
          <w:rFonts w:ascii="Aptos" w:hAnsi="Aptos"/>
          <w:sz w:val="20"/>
          <w:szCs w:val="20"/>
        </w:rPr>
      </w:pPr>
      <w:r w:rsidRPr="00CC4D9D">
        <w:rPr>
          <w:rFonts w:ascii="Aptos" w:hAnsi="Aptos"/>
          <w:sz w:val="20"/>
          <w:szCs w:val="20"/>
        </w:rPr>
        <w:t xml:space="preserve">Email: </w:t>
      </w:r>
      <w:hyperlink r:id="rId11" w:history="1">
        <w:r w:rsidRPr="00336E92">
          <w:rPr>
            <w:rStyle w:val="Hyperlink"/>
            <w:rFonts w:ascii="Aptos" w:hAnsi="Aptos"/>
            <w:sz w:val="20"/>
            <w:szCs w:val="20"/>
          </w:rPr>
          <w:t>LADO@luton.gov.uk</w:t>
        </w:r>
      </w:hyperlink>
    </w:p>
    <w:p w14:paraId="089DD2B0" w14:textId="77777777" w:rsidR="00401785" w:rsidRPr="00CC4D9D" w:rsidRDefault="00401785" w:rsidP="00401785">
      <w:pPr>
        <w:rPr>
          <w:rFonts w:ascii="Aptos" w:hAnsi="Aptos"/>
          <w:sz w:val="20"/>
          <w:szCs w:val="20"/>
        </w:rPr>
      </w:pPr>
    </w:p>
    <w:p w14:paraId="29A85F37" w14:textId="77777777" w:rsidR="00401785" w:rsidRPr="00CC4D9D" w:rsidRDefault="00401785" w:rsidP="00401785">
      <w:pPr>
        <w:rPr>
          <w:rFonts w:ascii="Aptos" w:hAnsi="Aptos"/>
          <w:sz w:val="20"/>
          <w:szCs w:val="20"/>
        </w:rPr>
      </w:pPr>
      <w:r w:rsidRPr="00CC4D9D">
        <w:rPr>
          <w:rFonts w:ascii="Aptos" w:hAnsi="Aptos"/>
          <w:sz w:val="20"/>
          <w:szCs w:val="20"/>
        </w:rPr>
        <w:t>Public Protection Team, Bedfordshire Police</w:t>
      </w:r>
    </w:p>
    <w:p w14:paraId="3B597A14" w14:textId="77777777" w:rsidR="00401785" w:rsidRDefault="00401785" w:rsidP="00401785">
      <w:pPr>
        <w:rPr>
          <w:rFonts w:ascii="Aptos" w:hAnsi="Aptos"/>
          <w:sz w:val="20"/>
          <w:szCs w:val="20"/>
        </w:rPr>
      </w:pPr>
      <w:r w:rsidRPr="00CC4D9D">
        <w:rPr>
          <w:rFonts w:ascii="Aptos" w:hAnsi="Aptos"/>
          <w:sz w:val="20"/>
          <w:szCs w:val="20"/>
        </w:rPr>
        <w:t>Phone: 01234 846960</w:t>
      </w:r>
    </w:p>
    <w:p w14:paraId="72AD1479" w14:textId="77777777" w:rsidR="00401785" w:rsidRDefault="00401785" w:rsidP="00401785">
      <w:pPr>
        <w:rPr>
          <w:rFonts w:ascii="Aptos" w:hAnsi="Aptos"/>
          <w:sz w:val="20"/>
          <w:szCs w:val="20"/>
        </w:rPr>
      </w:pPr>
      <w:r>
        <w:rPr>
          <w:rFonts w:ascii="Aptos" w:hAnsi="Aptos"/>
          <w:sz w:val="20"/>
          <w:szCs w:val="20"/>
        </w:rPr>
        <w:br w:type="page"/>
      </w:r>
    </w:p>
    <w:p w14:paraId="5892A49D" w14:textId="77777777" w:rsidR="0070239D" w:rsidRPr="00CC4D9D" w:rsidRDefault="0070239D" w:rsidP="0070239D">
      <w:pPr>
        <w:rPr>
          <w:rFonts w:ascii="Aptos" w:hAnsi="Aptos"/>
          <w:sz w:val="20"/>
          <w:szCs w:val="20"/>
          <w:u w:val="single"/>
        </w:rPr>
      </w:pPr>
      <w:r w:rsidRPr="00CC4D9D">
        <w:rPr>
          <w:rFonts w:ascii="Aptos" w:hAnsi="Aptos"/>
          <w:sz w:val="20"/>
          <w:szCs w:val="20"/>
          <w:u w:val="single"/>
        </w:rPr>
        <w:lastRenderedPageBreak/>
        <w:t>Document history</w:t>
      </w:r>
    </w:p>
    <w:p w14:paraId="0CC2128D" w14:textId="77777777" w:rsidR="0070239D" w:rsidRDefault="0070239D" w:rsidP="0070239D">
      <w:pPr>
        <w:rPr>
          <w:rFonts w:ascii="Aptos" w:hAnsi="Aptos"/>
          <w:sz w:val="20"/>
          <w:szCs w:val="20"/>
        </w:rPr>
      </w:pPr>
    </w:p>
    <w:p w14:paraId="0C4E53D6" w14:textId="77777777" w:rsidR="0070239D" w:rsidRDefault="0070239D" w:rsidP="0070239D">
      <w:pPr>
        <w:rPr>
          <w:rFonts w:ascii="Aptos" w:hAnsi="Aptos"/>
          <w:sz w:val="20"/>
          <w:szCs w:val="20"/>
        </w:rPr>
      </w:pPr>
    </w:p>
    <w:p w14:paraId="33F2FD74" w14:textId="77777777" w:rsidR="0070239D" w:rsidRDefault="0070239D" w:rsidP="0070239D">
      <w:pPr>
        <w:rPr>
          <w:rFonts w:ascii="Aptos" w:hAnsi="Aptos"/>
          <w:sz w:val="20"/>
          <w:szCs w:val="20"/>
        </w:rPr>
      </w:pPr>
      <w:r>
        <w:rPr>
          <w:rFonts w:ascii="Aptos" w:hAnsi="Aptos"/>
          <w:sz w:val="20"/>
          <w:szCs w:val="20"/>
        </w:rPr>
        <w:t>Version 7.0</w:t>
      </w:r>
      <w:r>
        <w:rPr>
          <w:rFonts w:ascii="Aptos" w:hAnsi="Aptos"/>
          <w:sz w:val="20"/>
          <w:szCs w:val="20"/>
        </w:rPr>
        <w:tab/>
      </w:r>
      <w:r>
        <w:rPr>
          <w:rFonts w:ascii="Aptos" w:hAnsi="Aptos"/>
          <w:sz w:val="20"/>
          <w:szCs w:val="20"/>
        </w:rPr>
        <w:tab/>
      </w:r>
      <w:r>
        <w:rPr>
          <w:rFonts w:ascii="Aptos" w:hAnsi="Aptos"/>
          <w:sz w:val="20"/>
          <w:szCs w:val="20"/>
        </w:rPr>
        <w:tab/>
        <w:t>March 2024</w:t>
      </w:r>
    </w:p>
    <w:p w14:paraId="0BF21446" w14:textId="77777777" w:rsidR="0070239D" w:rsidRDefault="0070239D" w:rsidP="0070239D">
      <w:pPr>
        <w:rPr>
          <w:rFonts w:ascii="Aptos" w:hAnsi="Aptos"/>
          <w:sz w:val="20"/>
          <w:szCs w:val="20"/>
        </w:rPr>
      </w:pPr>
    </w:p>
    <w:p w14:paraId="61007FB2" w14:textId="77777777" w:rsidR="0070239D" w:rsidRPr="00CC4D9D" w:rsidRDefault="0070239D" w:rsidP="0070239D">
      <w:pPr>
        <w:rPr>
          <w:rFonts w:ascii="Aptos" w:hAnsi="Aptos"/>
          <w:sz w:val="20"/>
          <w:szCs w:val="20"/>
        </w:rPr>
      </w:pPr>
      <w:r w:rsidRPr="00CC4D9D">
        <w:rPr>
          <w:rFonts w:ascii="Aptos" w:hAnsi="Aptos"/>
          <w:sz w:val="20"/>
          <w:szCs w:val="20"/>
        </w:rPr>
        <w:t>Version 6.1</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May 2023</w:t>
      </w:r>
      <w:r>
        <w:rPr>
          <w:rFonts w:ascii="Aptos" w:hAnsi="Aptos"/>
          <w:sz w:val="20"/>
          <w:szCs w:val="20"/>
        </w:rPr>
        <w:br/>
      </w:r>
    </w:p>
    <w:p w14:paraId="6B2FA754" w14:textId="77777777" w:rsidR="0070239D" w:rsidRPr="00CC4D9D" w:rsidRDefault="0070239D" w:rsidP="0070239D">
      <w:pPr>
        <w:pStyle w:val="ListParagraph"/>
        <w:numPr>
          <w:ilvl w:val="0"/>
          <w:numId w:val="6"/>
        </w:numPr>
        <w:rPr>
          <w:rFonts w:ascii="Aptos" w:hAnsi="Aptos"/>
          <w:sz w:val="20"/>
          <w:szCs w:val="20"/>
        </w:rPr>
      </w:pPr>
      <w:r w:rsidRPr="00CC4D9D">
        <w:rPr>
          <w:rFonts w:ascii="Aptos" w:hAnsi="Aptos"/>
          <w:sz w:val="20"/>
          <w:szCs w:val="20"/>
        </w:rPr>
        <w:t>Updated safeguarding contacts</w:t>
      </w:r>
    </w:p>
    <w:p w14:paraId="1E332F4A" w14:textId="77777777" w:rsidR="0070239D" w:rsidRPr="00CC4D9D" w:rsidRDefault="0070239D" w:rsidP="0070239D">
      <w:pPr>
        <w:pStyle w:val="ListParagraph"/>
        <w:numPr>
          <w:ilvl w:val="0"/>
          <w:numId w:val="6"/>
        </w:numPr>
        <w:rPr>
          <w:rFonts w:ascii="Aptos" w:hAnsi="Aptos"/>
          <w:sz w:val="20"/>
          <w:szCs w:val="20"/>
        </w:rPr>
      </w:pPr>
      <w:r w:rsidRPr="00CC4D9D">
        <w:rPr>
          <w:rFonts w:ascii="Aptos" w:hAnsi="Aptos"/>
          <w:sz w:val="20"/>
          <w:szCs w:val="20"/>
        </w:rPr>
        <w:t>Updated and corrected index and page numbers</w:t>
      </w:r>
    </w:p>
    <w:p w14:paraId="2CA9E168" w14:textId="77777777" w:rsidR="0070239D" w:rsidRDefault="0070239D" w:rsidP="0070239D">
      <w:pPr>
        <w:rPr>
          <w:rFonts w:ascii="Aptos" w:hAnsi="Aptos"/>
          <w:sz w:val="20"/>
          <w:szCs w:val="20"/>
        </w:rPr>
      </w:pPr>
    </w:p>
    <w:p w14:paraId="0C391D1D" w14:textId="77777777" w:rsidR="0070239D" w:rsidRPr="00CC4D9D" w:rsidRDefault="0070239D" w:rsidP="0070239D">
      <w:pPr>
        <w:rPr>
          <w:rFonts w:ascii="Aptos" w:hAnsi="Aptos"/>
          <w:sz w:val="20"/>
          <w:szCs w:val="20"/>
        </w:rPr>
      </w:pPr>
      <w:r w:rsidRPr="00CC4D9D">
        <w:rPr>
          <w:rFonts w:ascii="Aptos" w:hAnsi="Aptos"/>
          <w:sz w:val="20"/>
          <w:szCs w:val="20"/>
        </w:rPr>
        <w:t>Version 6.0</w:t>
      </w:r>
      <w:r>
        <w:rPr>
          <w:rFonts w:ascii="Aptos" w:hAnsi="Aptos"/>
          <w:sz w:val="20"/>
          <w:szCs w:val="20"/>
        </w:rPr>
        <w:tab/>
      </w:r>
      <w:r>
        <w:rPr>
          <w:rFonts w:ascii="Aptos" w:hAnsi="Aptos"/>
          <w:sz w:val="20"/>
          <w:szCs w:val="20"/>
        </w:rPr>
        <w:tab/>
      </w:r>
      <w:r>
        <w:rPr>
          <w:rFonts w:ascii="Aptos" w:hAnsi="Aptos"/>
          <w:sz w:val="20"/>
          <w:szCs w:val="20"/>
        </w:rPr>
        <w:tab/>
      </w:r>
      <w:r w:rsidRPr="00CC4D9D">
        <w:rPr>
          <w:rFonts w:ascii="Aptos" w:hAnsi="Aptos"/>
          <w:sz w:val="20"/>
          <w:szCs w:val="20"/>
        </w:rPr>
        <w:t>June 2022</w:t>
      </w:r>
    </w:p>
    <w:p w14:paraId="25691BD4" w14:textId="77777777" w:rsidR="004F3801" w:rsidRPr="004F3801" w:rsidRDefault="004F3801" w:rsidP="004F3801"/>
    <w:sectPr w:rsidR="004F3801" w:rsidRPr="004F38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1752408">
    <w:abstractNumId w:val="0"/>
  </w:num>
  <w:num w:numId="2" w16cid:durableId="769543577">
    <w:abstractNumId w:val="1"/>
  </w:num>
  <w:num w:numId="3" w16cid:durableId="1953322263">
    <w:abstractNumId w:val="2"/>
  </w:num>
  <w:num w:numId="4" w16cid:durableId="1276139983">
    <w:abstractNumId w:val="3"/>
  </w:num>
  <w:num w:numId="5" w16cid:durableId="812868114">
    <w:abstractNumId w:val="4"/>
  </w:num>
  <w:num w:numId="6" w16cid:durableId="1272009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801"/>
    <w:rsid w:val="000A1299"/>
    <w:rsid w:val="002574EC"/>
    <w:rsid w:val="00295AA9"/>
    <w:rsid w:val="002D317E"/>
    <w:rsid w:val="002F685B"/>
    <w:rsid w:val="003C5726"/>
    <w:rsid w:val="00401785"/>
    <w:rsid w:val="004F3801"/>
    <w:rsid w:val="0070239D"/>
    <w:rsid w:val="00704CFD"/>
    <w:rsid w:val="00EF3359"/>
    <w:rsid w:val="00F66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0D5A292"/>
  <w15:chartTrackingRefBased/>
  <w15:docId w15:val="{7D165825-8D0A-9143-A995-79AA36C38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38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38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380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380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380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38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8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8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80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8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38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380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380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380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38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8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8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801"/>
    <w:rPr>
      <w:rFonts w:eastAsiaTheme="majorEastAsia" w:cstheme="majorBidi"/>
      <w:color w:val="272727" w:themeColor="text1" w:themeTint="D8"/>
    </w:rPr>
  </w:style>
  <w:style w:type="paragraph" w:styleId="Title">
    <w:name w:val="Title"/>
    <w:basedOn w:val="Normal"/>
    <w:next w:val="Normal"/>
    <w:link w:val="TitleChar"/>
    <w:uiPriority w:val="10"/>
    <w:qFormat/>
    <w:rsid w:val="004F38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80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80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F3801"/>
    <w:rPr>
      <w:i/>
      <w:iCs/>
      <w:color w:val="404040" w:themeColor="text1" w:themeTint="BF"/>
    </w:rPr>
  </w:style>
  <w:style w:type="paragraph" w:styleId="ListParagraph">
    <w:name w:val="List Paragraph"/>
    <w:basedOn w:val="Normal"/>
    <w:uiPriority w:val="34"/>
    <w:qFormat/>
    <w:rsid w:val="004F3801"/>
    <w:pPr>
      <w:ind w:left="720"/>
      <w:contextualSpacing/>
    </w:pPr>
  </w:style>
  <w:style w:type="character" w:styleId="IntenseEmphasis">
    <w:name w:val="Intense Emphasis"/>
    <w:basedOn w:val="DefaultParagraphFont"/>
    <w:uiPriority w:val="21"/>
    <w:qFormat/>
    <w:rsid w:val="004F3801"/>
    <w:rPr>
      <w:i/>
      <w:iCs/>
      <w:color w:val="2F5496" w:themeColor="accent1" w:themeShade="BF"/>
    </w:rPr>
  </w:style>
  <w:style w:type="paragraph" w:styleId="IntenseQuote">
    <w:name w:val="Intense Quote"/>
    <w:basedOn w:val="Normal"/>
    <w:next w:val="Normal"/>
    <w:link w:val="IntenseQuoteChar"/>
    <w:uiPriority w:val="30"/>
    <w:qFormat/>
    <w:rsid w:val="004F38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3801"/>
    <w:rPr>
      <w:i/>
      <w:iCs/>
      <w:color w:val="2F5496" w:themeColor="accent1" w:themeShade="BF"/>
    </w:rPr>
  </w:style>
  <w:style w:type="character" w:styleId="IntenseReference">
    <w:name w:val="Intense Reference"/>
    <w:basedOn w:val="DefaultParagraphFont"/>
    <w:uiPriority w:val="32"/>
    <w:qFormat/>
    <w:rsid w:val="004F3801"/>
    <w:rPr>
      <w:b/>
      <w:bCs/>
      <w:smallCaps/>
      <w:color w:val="2F5496" w:themeColor="accent1" w:themeShade="BF"/>
      <w:spacing w:val="5"/>
    </w:rPr>
  </w:style>
  <w:style w:type="character" w:styleId="Hyperlink">
    <w:name w:val="Hyperlink"/>
    <w:basedOn w:val="DefaultParagraphFont"/>
    <w:uiPriority w:val="99"/>
    <w:unhideWhenUsed/>
    <w:rsid w:val="002D317E"/>
    <w:rPr>
      <w:color w:val="0563C1" w:themeColor="hyperlink"/>
      <w:u w:val="single"/>
    </w:rPr>
  </w:style>
  <w:style w:type="character" w:styleId="UnresolvedMention">
    <w:name w:val="Unresolved Mention"/>
    <w:basedOn w:val="DefaultParagraphFont"/>
    <w:uiPriority w:val="99"/>
    <w:semiHidden/>
    <w:unhideWhenUsed/>
    <w:rsid w:val="002D317E"/>
    <w:rPr>
      <w:color w:val="605E5C"/>
      <w:shd w:val="clear" w:color="auto" w:fill="E1DFDD"/>
    </w:rPr>
  </w:style>
  <w:style w:type="character" w:styleId="FollowedHyperlink">
    <w:name w:val="FollowedHyperlink"/>
    <w:basedOn w:val="DefaultParagraphFont"/>
    <w:uiPriority w:val="99"/>
    <w:semiHidden/>
    <w:unhideWhenUsed/>
    <w:rsid w:val="007023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mma.milligan@youthscape.co.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hris.curtis@youthscape.co.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uk/data-protection" TargetMode="External"/><Relationship Id="rId11" Type="http://schemas.openxmlformats.org/officeDocument/2006/relationships/hyperlink" Target="mailto:LADO@luton.gov.uk" TargetMode="External"/><Relationship Id="rId5" Type="http://schemas.openxmlformats.org/officeDocument/2006/relationships/hyperlink" Target="https://bedfordscb.proceduresonline.com/p_safe_recruit.html" TargetMode="External"/><Relationship Id="rId10" Type="http://schemas.openxmlformats.org/officeDocument/2006/relationships/hyperlink" Target="mailto:MASH@luton.gov.uk" TargetMode="External"/><Relationship Id="rId4" Type="http://schemas.openxmlformats.org/officeDocument/2006/relationships/webSettings" Target="webSettings.xml"/><Relationship Id="rId9" Type="http://schemas.openxmlformats.org/officeDocument/2006/relationships/hyperlink" Target="mailto:robson.dodd@youthscap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Curtis</dc:creator>
  <cp:keywords/>
  <dc:description/>
  <cp:lastModifiedBy>Chris Curtis</cp:lastModifiedBy>
  <cp:revision>5</cp:revision>
  <dcterms:created xsi:type="dcterms:W3CDTF">2024-03-17T09:15:00Z</dcterms:created>
  <dcterms:modified xsi:type="dcterms:W3CDTF">2024-03-20T13:10:00Z</dcterms:modified>
</cp:coreProperties>
</file>